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2" w:rsidRDefault="00F52212" w:rsidP="00166A94">
      <w:pPr>
        <w:tabs>
          <w:tab w:val="left" w:pos="426"/>
        </w:tabs>
        <w:jc w:val="center"/>
        <w:rPr>
          <w:b/>
        </w:rPr>
      </w:pPr>
    </w:p>
    <w:p w:rsidR="00F52212" w:rsidRDefault="00F52212" w:rsidP="00166A94">
      <w:pPr>
        <w:tabs>
          <w:tab w:val="left" w:pos="426"/>
        </w:tabs>
        <w:jc w:val="center"/>
        <w:rPr>
          <w:b/>
        </w:rPr>
      </w:pPr>
    </w:p>
    <w:p w:rsidR="00166A94" w:rsidRPr="00402D5F" w:rsidRDefault="00DE208D" w:rsidP="00166A94">
      <w:pPr>
        <w:tabs>
          <w:tab w:val="left" w:pos="426"/>
        </w:tabs>
        <w:jc w:val="center"/>
        <w:rPr>
          <w:b/>
        </w:rPr>
      </w:pPr>
      <w:r w:rsidRPr="00402D5F">
        <w:rPr>
          <w:b/>
        </w:rPr>
        <w:t>Североморская</w:t>
      </w:r>
      <w:r w:rsidR="00166A94" w:rsidRPr="00402D5F">
        <w:rPr>
          <w:b/>
        </w:rPr>
        <w:t xml:space="preserve"> епархия Русской Православной Церкви</w:t>
      </w:r>
    </w:p>
    <w:p w:rsidR="00166A94" w:rsidRPr="00402D5F" w:rsidRDefault="00166A94" w:rsidP="00166A94">
      <w:pPr>
        <w:tabs>
          <w:tab w:val="left" w:pos="426"/>
        </w:tabs>
        <w:jc w:val="center"/>
        <w:rPr>
          <w:b/>
          <w:color w:val="000000"/>
          <w:sz w:val="8"/>
          <w:szCs w:val="8"/>
        </w:rPr>
      </w:pPr>
    </w:p>
    <w:p w:rsidR="00F52212" w:rsidRDefault="00F52212" w:rsidP="00A6460A">
      <w:pPr>
        <w:rPr>
          <w:b/>
          <w:bCs/>
          <w:iCs/>
        </w:rPr>
      </w:pPr>
    </w:p>
    <w:p w:rsidR="00166A94" w:rsidRDefault="00166A94" w:rsidP="00166A94">
      <w:pPr>
        <w:jc w:val="center"/>
        <w:rPr>
          <w:b/>
          <w:bCs/>
          <w:iCs/>
        </w:rPr>
      </w:pPr>
      <w:r w:rsidRPr="00640E3E">
        <w:rPr>
          <w:b/>
          <w:bCs/>
          <w:iCs/>
        </w:rPr>
        <w:t xml:space="preserve">ПОЛОЖЕНИЕ </w:t>
      </w:r>
    </w:p>
    <w:p w:rsidR="001E6625" w:rsidRPr="00640E3E" w:rsidRDefault="001E6625" w:rsidP="001E6625">
      <w:pPr>
        <w:tabs>
          <w:tab w:val="left" w:pos="9498"/>
        </w:tabs>
        <w:jc w:val="center"/>
        <w:rPr>
          <w:b/>
          <w:bCs/>
          <w:iCs/>
        </w:rPr>
      </w:pPr>
      <w:r>
        <w:rPr>
          <w:b/>
          <w:bCs/>
          <w:iCs/>
        </w:rPr>
        <w:t>О ЕПАРХИАЛЬНОМ ФЕСТИВАЛЕ «РОЖДЕСТВО ХРИСТОВО»</w:t>
      </w:r>
    </w:p>
    <w:p w:rsidR="001E6625" w:rsidRDefault="001E6625" w:rsidP="00166A94">
      <w:pPr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2511">
        <w:rPr>
          <w:b/>
        </w:rPr>
        <w:t>I. ОБЩИЕ ПОЛОЖЕНИЯ</w:t>
      </w:r>
    </w:p>
    <w:p w:rsidR="00166A94" w:rsidRPr="00E82511" w:rsidRDefault="00166A94" w:rsidP="00166A94">
      <w:pPr>
        <w:ind w:firstLine="540"/>
        <w:jc w:val="both"/>
      </w:pPr>
      <w:r w:rsidRPr="00E82511">
        <w:t>1.</w:t>
      </w:r>
      <w:r>
        <w:t> </w:t>
      </w:r>
      <w:r w:rsidRPr="00E82511">
        <w:t xml:space="preserve">Настоящее Положение о </w:t>
      </w:r>
      <w:r w:rsidR="00A37E1B">
        <w:rPr>
          <w:bCs/>
        </w:rPr>
        <w:t xml:space="preserve">епархиальном </w:t>
      </w:r>
      <w:r>
        <w:rPr>
          <w:bCs/>
        </w:rPr>
        <w:t>фестивале</w:t>
      </w:r>
      <w:r w:rsidR="00A37E1B">
        <w:rPr>
          <w:bCs/>
        </w:rPr>
        <w:t xml:space="preserve"> «Рождество Христово</w:t>
      </w:r>
      <w:r w:rsidRPr="0048634A">
        <w:rPr>
          <w:bCs/>
        </w:rPr>
        <w:t>»</w:t>
      </w:r>
      <w:r>
        <w:rPr>
          <w:bCs/>
        </w:rPr>
        <w:t xml:space="preserve"> </w:t>
      </w:r>
      <w:r w:rsidRPr="00E82511">
        <w:rPr>
          <w:bCs/>
          <w:iCs/>
        </w:rPr>
        <w:t>(</w:t>
      </w:r>
      <w:r w:rsidRPr="00B45380">
        <w:rPr>
          <w:bCs/>
          <w:i/>
          <w:iCs/>
        </w:rPr>
        <w:t>далее</w:t>
      </w:r>
      <w:r w:rsidRPr="00E82511">
        <w:rPr>
          <w:bCs/>
          <w:iCs/>
        </w:rPr>
        <w:t xml:space="preserve"> </w:t>
      </w:r>
      <w:r w:rsidRPr="0048634A">
        <w:rPr>
          <w:bCs/>
          <w:i/>
          <w:iCs/>
        </w:rPr>
        <w:t>Ф</w:t>
      </w:r>
      <w:r>
        <w:rPr>
          <w:bCs/>
          <w:i/>
        </w:rPr>
        <w:t>естиваль</w:t>
      </w:r>
      <w:r w:rsidRPr="00E82511">
        <w:rPr>
          <w:bCs/>
          <w:iCs/>
        </w:rPr>
        <w:t>)</w:t>
      </w:r>
      <w:r w:rsidRPr="00E82511">
        <w:t xml:space="preserve"> определяет порядок ор</w:t>
      </w:r>
      <w:r>
        <w:t>ганизации и проведения Ф</w:t>
      </w:r>
      <w:r w:rsidR="00174165">
        <w:t>естиваля</w:t>
      </w:r>
      <w:r w:rsidRPr="00E82511">
        <w:t>.</w:t>
      </w:r>
    </w:p>
    <w:p w:rsidR="00D82EA3" w:rsidRDefault="00166A94" w:rsidP="00A37E1B">
      <w:pPr>
        <w:pStyle w:val="a3"/>
        <w:ind w:firstLine="540"/>
        <w:jc w:val="both"/>
        <w:rPr>
          <w:sz w:val="24"/>
        </w:rPr>
      </w:pPr>
      <w:r w:rsidRPr="00E82511">
        <w:rPr>
          <w:sz w:val="24"/>
        </w:rPr>
        <w:t>2.</w:t>
      </w:r>
      <w:r>
        <w:rPr>
          <w:sz w:val="24"/>
        </w:rPr>
        <w:t> </w:t>
      </w:r>
      <w:r w:rsidR="00B163AC">
        <w:rPr>
          <w:sz w:val="24"/>
        </w:rPr>
        <w:t>Организатором фестиваля являе</w:t>
      </w:r>
      <w:r w:rsidR="00742B16" w:rsidRPr="00742B16">
        <w:rPr>
          <w:sz w:val="24"/>
        </w:rPr>
        <w:t>тся Североморская епархия Русской Православной Церкви.</w:t>
      </w:r>
      <w:r w:rsidR="00742B16">
        <w:rPr>
          <w:sz w:val="24"/>
        </w:rPr>
        <w:t xml:space="preserve"> </w:t>
      </w:r>
    </w:p>
    <w:p w:rsidR="00742B16" w:rsidRPr="00E82511" w:rsidRDefault="00742B16" w:rsidP="00A37E1B">
      <w:pPr>
        <w:pStyle w:val="a3"/>
        <w:ind w:firstLine="540"/>
        <w:jc w:val="both"/>
        <w:rPr>
          <w:sz w:val="24"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rPr>
          <w:b/>
          <w:iCs/>
        </w:rPr>
      </w:pPr>
      <w:r w:rsidRPr="00E82511">
        <w:rPr>
          <w:b/>
          <w:iCs/>
          <w:lang w:val="en-US"/>
        </w:rPr>
        <w:t>II</w:t>
      </w:r>
      <w:r w:rsidRPr="00E82511">
        <w:rPr>
          <w:b/>
          <w:iCs/>
        </w:rPr>
        <w:t>. ЦЕЛ</w:t>
      </w:r>
      <w:r>
        <w:rPr>
          <w:b/>
          <w:iCs/>
        </w:rPr>
        <w:t>Ь И ЗАДАЧИ</w:t>
      </w:r>
    </w:p>
    <w:p w:rsidR="00166A94" w:rsidRPr="00174165" w:rsidRDefault="00166A94" w:rsidP="00166A94">
      <w:pPr>
        <w:pStyle w:val="a3"/>
        <w:ind w:firstLine="708"/>
        <w:jc w:val="both"/>
        <w:rPr>
          <w:sz w:val="24"/>
        </w:rPr>
      </w:pPr>
      <w:r w:rsidRPr="001D43CE">
        <w:rPr>
          <w:b/>
          <w:sz w:val="24"/>
        </w:rPr>
        <w:t xml:space="preserve">Цель </w:t>
      </w:r>
      <w:r w:rsidRPr="00DE66B4">
        <w:rPr>
          <w:sz w:val="24"/>
        </w:rPr>
        <w:t>Фестиваля</w:t>
      </w:r>
      <w:r>
        <w:rPr>
          <w:sz w:val="24"/>
        </w:rPr>
        <w:t xml:space="preserve"> </w:t>
      </w:r>
      <w:r w:rsidRPr="00174165">
        <w:rPr>
          <w:sz w:val="24"/>
        </w:rPr>
        <w:t>–</w:t>
      </w:r>
      <w:r w:rsidR="00E51F81" w:rsidRPr="00174165">
        <w:rPr>
          <w:sz w:val="24"/>
        </w:rPr>
        <w:t xml:space="preserve"> </w:t>
      </w:r>
      <w:r w:rsidR="006C0F78" w:rsidRPr="006C0F78">
        <w:rPr>
          <w:sz w:val="24"/>
        </w:rPr>
        <w:t xml:space="preserve">возрождение традиций </w:t>
      </w:r>
      <w:r w:rsidR="006C0F78">
        <w:rPr>
          <w:sz w:val="24"/>
        </w:rPr>
        <w:t>празднования Рождества Христова.</w:t>
      </w:r>
      <w:r w:rsidR="006C0F78" w:rsidRPr="006C0F78">
        <w:rPr>
          <w:sz w:val="24"/>
        </w:rPr>
        <w:t xml:space="preserve"> 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  <w:rPr>
          <w:b/>
        </w:rPr>
      </w:pPr>
      <w:r w:rsidRPr="00AA3532">
        <w:rPr>
          <w:b/>
        </w:rPr>
        <w:t>Задачи</w:t>
      </w:r>
      <w:r w:rsidR="00DE66B4">
        <w:rPr>
          <w:b/>
        </w:rPr>
        <w:t xml:space="preserve"> </w:t>
      </w:r>
      <w:r w:rsidR="00DE66B4" w:rsidRPr="00FE63F9">
        <w:t>Фестиваля</w:t>
      </w:r>
      <w:r w:rsidRPr="00AA3532">
        <w:rPr>
          <w:b/>
        </w:rPr>
        <w:t>:</w:t>
      </w:r>
    </w:p>
    <w:p w:rsidR="00A72B59" w:rsidRDefault="00A72B59" w:rsidP="00166A94">
      <w:pPr>
        <w:autoSpaceDE w:val="0"/>
        <w:autoSpaceDN w:val="0"/>
        <w:adjustRightInd w:val="0"/>
        <w:ind w:firstLine="708"/>
        <w:jc w:val="both"/>
      </w:pPr>
      <w:r w:rsidRPr="00A72B59">
        <w:t>-приобщение детей и юношества к православной культуре;</w:t>
      </w:r>
    </w:p>
    <w:p w:rsidR="00C73C91" w:rsidRPr="00C73C91" w:rsidRDefault="00C73C91" w:rsidP="00166A94">
      <w:pPr>
        <w:autoSpaceDE w:val="0"/>
        <w:autoSpaceDN w:val="0"/>
        <w:adjustRightInd w:val="0"/>
        <w:ind w:firstLine="708"/>
        <w:jc w:val="both"/>
      </w:pPr>
      <w:r w:rsidRPr="00C73C91">
        <w:t>-привлечение подрастающего поколения к у</w:t>
      </w:r>
      <w:r w:rsidR="0036194A">
        <w:t>частию в подготовке и проведению</w:t>
      </w:r>
      <w:r w:rsidRPr="00C73C91">
        <w:t xml:space="preserve"> мероприятий, посвященных празднику Рождества Христова.</w:t>
      </w:r>
    </w:p>
    <w:p w:rsidR="00A70F71" w:rsidRDefault="00C31100" w:rsidP="006C0F78">
      <w:pPr>
        <w:autoSpaceDE w:val="0"/>
        <w:autoSpaceDN w:val="0"/>
        <w:adjustRightInd w:val="0"/>
        <w:ind w:firstLine="708"/>
        <w:jc w:val="both"/>
      </w:pPr>
      <w:r w:rsidRPr="00C31100">
        <w:t>-</w:t>
      </w:r>
      <w:r w:rsidR="00A70F71">
        <w:t>повышение интереса к изучению истории</w:t>
      </w:r>
      <w:r w:rsidR="006C0F78">
        <w:t xml:space="preserve"> и традиций праздника Рождества </w:t>
      </w:r>
      <w:r w:rsidR="00A70F71">
        <w:t>Христова;</w:t>
      </w:r>
    </w:p>
    <w:p w:rsidR="00F85CF7" w:rsidRPr="008805A4" w:rsidRDefault="00174165" w:rsidP="006C0F78">
      <w:pPr>
        <w:autoSpaceDE w:val="0"/>
        <w:autoSpaceDN w:val="0"/>
        <w:adjustRightInd w:val="0"/>
        <w:ind w:firstLine="708"/>
        <w:jc w:val="both"/>
      </w:pPr>
      <w:r w:rsidRPr="00174165">
        <w:t>- создание площадки творческого общен</w:t>
      </w:r>
      <w:r>
        <w:t>ия детей и молодежи Североморской</w:t>
      </w:r>
      <w:r w:rsidRPr="00174165">
        <w:t xml:space="preserve"> епархии</w:t>
      </w:r>
      <w:r>
        <w:t>.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</w:pPr>
    </w:p>
    <w:p w:rsidR="00166A94" w:rsidRPr="00E82511" w:rsidRDefault="00166A94" w:rsidP="00166A9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82511">
        <w:rPr>
          <w:b/>
          <w:lang w:val="en-US"/>
        </w:rPr>
        <w:t>III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>УЧАСТНИКИ</w:t>
      </w:r>
      <w:r w:rsidRPr="00E82511">
        <w:rPr>
          <w:b/>
          <w:color w:val="000000"/>
        </w:rPr>
        <w:t xml:space="preserve"> </w:t>
      </w:r>
      <w:r>
        <w:rPr>
          <w:b/>
        </w:rPr>
        <w:t>ФЕСТИВАЛЯ</w:t>
      </w:r>
    </w:p>
    <w:p w:rsidR="00166A94" w:rsidRDefault="00166A94" w:rsidP="00931622">
      <w:pPr>
        <w:ind w:firstLine="567"/>
        <w:jc w:val="both"/>
      </w:pPr>
      <w:r>
        <w:t>К участию в Фестивале приглашаются</w:t>
      </w:r>
      <w:r w:rsidR="00A70F71">
        <w:t xml:space="preserve">: православные приходы, воскресные школы, образовательные организации (детские сады, общеобразовательные организации, организации дополнительного образования), </w:t>
      </w:r>
      <w:r w:rsidR="000827A5">
        <w:t xml:space="preserve">организации </w:t>
      </w:r>
      <w:r w:rsidR="00EC772A">
        <w:t>культуры</w:t>
      </w:r>
      <w:r w:rsidR="00EE1C5B">
        <w:t>, расположенные на территории Североморской епархии</w:t>
      </w:r>
      <w:r w:rsidR="00F13C50">
        <w:t xml:space="preserve"> </w:t>
      </w:r>
      <w:r w:rsidR="00252595">
        <w:t>(</w:t>
      </w:r>
      <w:r w:rsidR="00BF54C5" w:rsidRPr="00BF54C5">
        <w:t>ЗАТО г. Североморск, ЗАТО Александровск, ЗАТО г.</w:t>
      </w:r>
      <w:r w:rsidR="00C1012A">
        <w:t xml:space="preserve"> </w:t>
      </w:r>
      <w:proofErr w:type="spellStart"/>
      <w:r w:rsidR="00BF54C5" w:rsidRPr="00BF54C5">
        <w:t>Заозерск</w:t>
      </w:r>
      <w:proofErr w:type="spellEnd"/>
      <w:r w:rsidR="00BF54C5" w:rsidRPr="00BF54C5">
        <w:t xml:space="preserve">, ЗАТО </w:t>
      </w:r>
      <w:proofErr w:type="spellStart"/>
      <w:r w:rsidR="00BF54C5" w:rsidRPr="00BF54C5">
        <w:t>г</w:t>
      </w:r>
      <w:proofErr w:type="gramStart"/>
      <w:r w:rsidR="00BF54C5" w:rsidRPr="00BF54C5">
        <w:t>.О</w:t>
      </w:r>
      <w:proofErr w:type="gramEnd"/>
      <w:r w:rsidR="00BF54C5" w:rsidRPr="00BF54C5">
        <w:t>стровной</w:t>
      </w:r>
      <w:proofErr w:type="spellEnd"/>
      <w:r w:rsidR="00BF54C5" w:rsidRPr="00BF54C5">
        <w:t xml:space="preserve">, ЗАТО Видяево,  Терский район, Печенгский </w:t>
      </w:r>
      <w:r w:rsidR="00BF54C5">
        <w:t>муниципальный округ</w:t>
      </w:r>
      <w:r w:rsidR="00252595">
        <w:t>)</w:t>
      </w:r>
      <w:r w:rsidR="00EE1C5B">
        <w:t>.</w:t>
      </w:r>
      <w:r w:rsidR="00A70F71">
        <w:t xml:space="preserve">  </w:t>
      </w:r>
    </w:p>
    <w:p w:rsidR="00166A94" w:rsidRPr="00E82511" w:rsidRDefault="00166A94" w:rsidP="00A70F7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E6A5A" w:rsidRDefault="00166A94" w:rsidP="003E6A5A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82511">
        <w:rPr>
          <w:b/>
          <w:lang w:val="en-US"/>
        </w:rPr>
        <w:t>IV</w:t>
      </w:r>
      <w:r w:rsidR="003E6A5A">
        <w:rPr>
          <w:b/>
          <w:color w:val="000000"/>
        </w:rPr>
        <w:t>.</w:t>
      </w:r>
      <w:r w:rsidR="003E6A5A" w:rsidRPr="00E82511">
        <w:rPr>
          <w:b/>
          <w:color w:val="000000"/>
        </w:rPr>
        <w:t xml:space="preserve">ОРГАНИЗАЦИЯ </w:t>
      </w:r>
      <w:r w:rsidR="003E6A5A">
        <w:rPr>
          <w:b/>
          <w:color w:val="000000"/>
        </w:rPr>
        <w:t>ФЕСТИВАЛЯ</w:t>
      </w:r>
    </w:p>
    <w:p w:rsidR="003E6A5A" w:rsidRPr="0033028C" w:rsidRDefault="003E6A5A" w:rsidP="003E6A5A">
      <w:pPr>
        <w:autoSpaceDE w:val="0"/>
        <w:autoSpaceDN w:val="0"/>
        <w:adjustRightInd w:val="0"/>
        <w:ind w:firstLine="540"/>
        <w:jc w:val="both"/>
      </w:pPr>
      <w:r w:rsidRPr="0033028C">
        <w:t xml:space="preserve">Фестиваль проводится </w:t>
      </w:r>
      <w:r w:rsidR="0033028C" w:rsidRPr="0033028C">
        <w:t>с 01 декабря 2021 г. по 15</w:t>
      </w:r>
      <w:r w:rsidRPr="0033028C">
        <w:t xml:space="preserve"> января 2022 года в два этапа: </w:t>
      </w:r>
    </w:p>
    <w:p w:rsidR="003E6A5A" w:rsidRDefault="003E6A5A" w:rsidP="003E6A5A">
      <w:pPr>
        <w:autoSpaceDE w:val="0"/>
        <w:autoSpaceDN w:val="0"/>
        <w:adjustRightInd w:val="0"/>
        <w:ind w:firstLine="540"/>
        <w:jc w:val="both"/>
      </w:pPr>
      <w:r w:rsidRPr="004B4508">
        <w:rPr>
          <w:b/>
          <w:u w:val="single"/>
        </w:rPr>
        <w:t>I этап:</w:t>
      </w:r>
      <w:r w:rsidRPr="0033028C">
        <w:t xml:space="preserve"> с 01 декабря </w:t>
      </w:r>
      <w:r w:rsidR="00B9051C">
        <w:t xml:space="preserve"> 2021 г. по 27</w:t>
      </w:r>
      <w:r w:rsidR="00F77B23" w:rsidRPr="0033028C">
        <w:t xml:space="preserve"> декабря 2021 г.</w:t>
      </w:r>
      <w:r w:rsidRPr="0033028C">
        <w:t xml:space="preserve"> – подача заявок и пр</w:t>
      </w:r>
      <w:r>
        <w:t xml:space="preserve">иём материалов участников Фестиваля. </w:t>
      </w:r>
    </w:p>
    <w:p w:rsidR="00B63778" w:rsidRPr="00A60EED" w:rsidRDefault="00F77B23" w:rsidP="003E6A5A">
      <w:pPr>
        <w:autoSpaceDE w:val="0"/>
        <w:autoSpaceDN w:val="0"/>
        <w:adjustRightInd w:val="0"/>
        <w:ind w:firstLine="540"/>
        <w:jc w:val="both"/>
      </w:pPr>
      <w:r w:rsidRPr="00A60EED">
        <w:t>Заявки и материалы</w:t>
      </w:r>
      <w:r w:rsidR="003E6A5A" w:rsidRPr="00A60EED">
        <w:t xml:space="preserve"> участников </w:t>
      </w:r>
      <w:r w:rsidR="00531797">
        <w:t>направляютс</w:t>
      </w:r>
      <w:r w:rsidR="003E6A5A" w:rsidRPr="00A60EED">
        <w:t xml:space="preserve">я на электронную почту </w:t>
      </w:r>
      <w:r w:rsidR="0033028C" w:rsidRPr="00A60EED">
        <w:t>Духовно-просветительского центра Североморской е</w:t>
      </w:r>
      <w:r w:rsidR="003E6A5A" w:rsidRPr="00A60EED">
        <w:t>пархии по адресу</w:t>
      </w:r>
      <w:r w:rsidR="00A60EED" w:rsidRPr="00A60EED">
        <w:t xml:space="preserve">: </w:t>
      </w:r>
      <w:hyperlink r:id="rId9" w:history="1">
        <w:r w:rsidR="00A60EED" w:rsidRPr="00A60EED">
          <w:rPr>
            <w:rStyle w:val="a7"/>
          </w:rPr>
          <w:t>dpc51@yandex.ru</w:t>
        </w:r>
      </w:hyperlink>
      <w:r w:rsidR="00A60EED" w:rsidRPr="00A60EED">
        <w:t xml:space="preserve"> </w:t>
      </w:r>
      <w:r w:rsidR="0033028C" w:rsidRPr="00A60EED">
        <w:t xml:space="preserve"> </w:t>
      </w:r>
      <w:r w:rsidR="00B63778" w:rsidRPr="00A60EED">
        <w:t>.</w:t>
      </w:r>
    </w:p>
    <w:p w:rsidR="003E6A5A" w:rsidRPr="00335C41" w:rsidRDefault="00B63778" w:rsidP="003E6A5A">
      <w:pPr>
        <w:autoSpaceDE w:val="0"/>
        <w:autoSpaceDN w:val="0"/>
        <w:adjustRightInd w:val="0"/>
        <w:ind w:firstLine="540"/>
        <w:jc w:val="both"/>
        <w:rPr>
          <w:i/>
        </w:rPr>
      </w:pPr>
      <w:r w:rsidRPr="00B63778">
        <w:t xml:space="preserve">В теме письма указать </w:t>
      </w:r>
      <w:r w:rsidRPr="00335C41">
        <w:rPr>
          <w:i/>
        </w:rPr>
        <w:t>«Рождество. Название конкурса. Ф</w:t>
      </w:r>
      <w:r w:rsidR="001F1F40" w:rsidRPr="00335C41">
        <w:rPr>
          <w:i/>
        </w:rPr>
        <w:t>амилия</w:t>
      </w:r>
      <w:r w:rsidR="00335C41">
        <w:rPr>
          <w:i/>
        </w:rPr>
        <w:t xml:space="preserve"> </w:t>
      </w:r>
      <w:r w:rsidRPr="00335C41">
        <w:rPr>
          <w:i/>
        </w:rPr>
        <w:t>ИО автора или сокращенное название организации».</w:t>
      </w:r>
    </w:p>
    <w:p w:rsidR="00B63778" w:rsidRDefault="00B63778" w:rsidP="003E6A5A">
      <w:pPr>
        <w:autoSpaceDE w:val="0"/>
        <w:autoSpaceDN w:val="0"/>
        <w:adjustRightInd w:val="0"/>
        <w:ind w:firstLine="540"/>
        <w:jc w:val="both"/>
      </w:pPr>
    </w:p>
    <w:p w:rsidR="003E6A5A" w:rsidRPr="00E82511" w:rsidRDefault="003E6A5A" w:rsidP="003E6A5A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4B4508">
        <w:rPr>
          <w:b/>
          <w:u w:val="single"/>
        </w:rPr>
        <w:t>II этап:</w:t>
      </w:r>
      <w:r>
        <w:t xml:space="preserve"> с </w:t>
      </w:r>
      <w:r w:rsidR="00B9051C">
        <w:t>28</w:t>
      </w:r>
      <w:r w:rsidR="00A60EED">
        <w:t xml:space="preserve"> декабря 2021 г. по 15</w:t>
      </w:r>
      <w:r w:rsidR="00F77B23">
        <w:t xml:space="preserve"> января 2022 г.</w:t>
      </w:r>
      <w:r w:rsidR="00B9051C">
        <w:t xml:space="preserve"> – работа конкурсных комиссий, подведение итогов Фестиваля</w:t>
      </w:r>
      <w:r>
        <w:t>.</w:t>
      </w:r>
    </w:p>
    <w:p w:rsidR="003E6A5A" w:rsidRDefault="003E6A5A" w:rsidP="003E6A5A">
      <w:pPr>
        <w:pStyle w:val="a8"/>
        <w:tabs>
          <w:tab w:val="left" w:pos="993"/>
        </w:tabs>
        <w:ind w:left="0" w:firstLine="567"/>
        <w:jc w:val="both"/>
      </w:pPr>
      <w:r>
        <w:t>Подробную информацию о мероприятиях Фестиваля можно получить</w:t>
      </w:r>
      <w:r w:rsidR="00964E51">
        <w:t>:</w:t>
      </w:r>
    </w:p>
    <w:p w:rsidR="003E6A5A" w:rsidRDefault="003E6A5A" w:rsidP="00F6409C">
      <w:pPr>
        <w:pStyle w:val="a8"/>
        <w:numPr>
          <w:ilvl w:val="0"/>
          <w:numId w:val="1"/>
        </w:numPr>
        <w:tabs>
          <w:tab w:val="left" w:pos="426"/>
        </w:tabs>
        <w:ind w:firstLine="0"/>
        <w:jc w:val="both"/>
      </w:pPr>
      <w:r>
        <w:t>на официальном сайте Североморской епархии</w:t>
      </w:r>
      <w:r w:rsidR="00EE1C5B">
        <w:t>:</w:t>
      </w:r>
      <w:r>
        <w:t xml:space="preserve"> </w:t>
      </w:r>
      <w:hyperlink r:id="rId10" w:history="1">
        <w:r w:rsidR="0095572C" w:rsidRPr="002679CD">
          <w:rPr>
            <w:rStyle w:val="a7"/>
          </w:rPr>
          <w:t>http://severeparh.ru/</w:t>
        </w:r>
      </w:hyperlink>
      <w:proofErr w:type="gramStart"/>
      <w:r w:rsidR="0095572C">
        <w:t xml:space="preserve"> ;</w:t>
      </w:r>
      <w:proofErr w:type="gramEnd"/>
    </w:p>
    <w:p w:rsidR="00596F6D" w:rsidRPr="00596F6D" w:rsidRDefault="00EE1C5B" w:rsidP="00F6409C">
      <w:pPr>
        <w:pStyle w:val="a8"/>
        <w:numPr>
          <w:ilvl w:val="0"/>
          <w:numId w:val="1"/>
        </w:numPr>
        <w:tabs>
          <w:tab w:val="left" w:pos="426"/>
        </w:tabs>
        <w:ind w:firstLine="0"/>
        <w:jc w:val="both"/>
        <w:rPr>
          <w:color w:val="000000"/>
        </w:rPr>
      </w:pPr>
      <w:r>
        <w:t xml:space="preserve">в официальной группе </w:t>
      </w:r>
      <w:proofErr w:type="spellStart"/>
      <w:r>
        <w:t>ВКонтакте</w:t>
      </w:r>
      <w:proofErr w:type="spellEnd"/>
      <w:r>
        <w:t xml:space="preserve"> «Духовно-просветительский  центр</w:t>
      </w:r>
      <w:r w:rsidR="003E6A5A">
        <w:t xml:space="preserve"> Североморской епархии</w:t>
      </w:r>
      <w:r w:rsidR="0095572C">
        <w:t xml:space="preserve">»: </w:t>
      </w:r>
      <w:r w:rsidR="003E6A5A">
        <w:t xml:space="preserve"> </w:t>
      </w:r>
      <w:hyperlink r:id="rId11" w:history="1">
        <w:r w:rsidR="0095572C" w:rsidRPr="002679CD">
          <w:rPr>
            <w:rStyle w:val="a7"/>
          </w:rPr>
          <w:t>https://vk.com/dpcse</w:t>
        </w:r>
      </w:hyperlink>
      <w:proofErr w:type="gramStart"/>
      <w:r w:rsidR="0095572C">
        <w:t xml:space="preserve"> </w:t>
      </w:r>
      <w:r w:rsidR="00964E51">
        <w:t>;</w:t>
      </w:r>
      <w:proofErr w:type="gramEnd"/>
    </w:p>
    <w:p w:rsidR="003E6A5A" w:rsidRPr="00C645C8" w:rsidRDefault="00596F6D" w:rsidP="00F6409C">
      <w:pPr>
        <w:pStyle w:val="a8"/>
        <w:numPr>
          <w:ilvl w:val="0"/>
          <w:numId w:val="1"/>
        </w:numPr>
        <w:tabs>
          <w:tab w:val="left" w:pos="426"/>
        </w:tabs>
        <w:ind w:firstLine="0"/>
        <w:jc w:val="both"/>
        <w:rPr>
          <w:color w:val="000000"/>
        </w:rPr>
      </w:pPr>
      <w:r>
        <w:t>в Духовно-просветительском центре Североморской епархии:</w:t>
      </w:r>
      <w:r w:rsidRPr="00596F6D">
        <w:t xml:space="preserve"> </w:t>
      </w:r>
      <w:hyperlink r:id="rId12" w:history="1">
        <w:r w:rsidRPr="00174AAE">
          <w:rPr>
            <w:rStyle w:val="a7"/>
          </w:rPr>
          <w:t>dpc51@yandex.ru</w:t>
        </w:r>
      </w:hyperlink>
      <w:r>
        <w:t xml:space="preserve"> </w:t>
      </w:r>
      <w:r w:rsidR="003E6A5A">
        <w:t xml:space="preserve"> </w:t>
      </w:r>
      <w:r w:rsidR="0095572C">
        <w:t>.</w:t>
      </w:r>
    </w:p>
    <w:p w:rsidR="00166A94" w:rsidRDefault="00166A94" w:rsidP="00420ED1">
      <w:pPr>
        <w:autoSpaceDE w:val="0"/>
        <w:autoSpaceDN w:val="0"/>
        <w:adjustRightInd w:val="0"/>
        <w:rPr>
          <w:b/>
          <w:bCs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bCs/>
          <w:lang w:val="en-US"/>
        </w:rPr>
        <w:t>V</w:t>
      </w:r>
      <w:r w:rsidRPr="00E82511">
        <w:rPr>
          <w:b/>
          <w:bCs/>
          <w:color w:val="000000"/>
        </w:rPr>
        <w:t xml:space="preserve">. СОДЕРЖАНИЕ </w:t>
      </w:r>
      <w:r>
        <w:rPr>
          <w:b/>
          <w:bCs/>
        </w:rPr>
        <w:t>ФЕСТИВАЛЯ</w:t>
      </w:r>
    </w:p>
    <w:p w:rsidR="00CD0C2B" w:rsidRDefault="00166A94" w:rsidP="00A65060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Программа Фестиваля предусматривает п</w:t>
      </w:r>
      <w:r w:rsidR="00AC1EEA">
        <w:rPr>
          <w:bCs/>
          <w:iCs/>
        </w:rPr>
        <w:t>роведение следующих мероприятий:</w:t>
      </w:r>
    </w:p>
    <w:p w:rsidR="008930C2" w:rsidRDefault="00F4258D" w:rsidP="00F4258D">
      <w:pPr>
        <w:pStyle w:val="a8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е</w:t>
      </w:r>
      <w:r w:rsidRPr="00F4258D">
        <w:rPr>
          <w:color w:val="000000"/>
        </w:rPr>
        <w:t>пархиальный конкурс «Мастер-класс «Рождественский подарок своими руками»</w:t>
      </w:r>
      <w:r>
        <w:rPr>
          <w:color w:val="000000"/>
        </w:rPr>
        <w:t xml:space="preserve"> </w:t>
      </w:r>
      <w:r w:rsidR="00152531">
        <w:rPr>
          <w:color w:val="000000"/>
        </w:rPr>
        <w:t>(Приложение 3)</w:t>
      </w:r>
      <w:r w:rsidR="008930C2" w:rsidRPr="008930C2">
        <w:rPr>
          <w:color w:val="000000"/>
        </w:rPr>
        <w:t>;</w:t>
      </w:r>
    </w:p>
    <w:p w:rsidR="00166A94" w:rsidRPr="00D46606" w:rsidRDefault="00A47B12" w:rsidP="00A47B12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D46606">
        <w:rPr>
          <w:color w:val="000000"/>
        </w:rPr>
        <w:t xml:space="preserve">епархиальный  конкурс литературного творчества «Христос родился, Бог воплотился!» </w:t>
      </w:r>
      <w:r w:rsidR="00152531" w:rsidRPr="00D46606">
        <w:rPr>
          <w:color w:val="000000"/>
        </w:rPr>
        <w:t>(Приложение 4)</w:t>
      </w:r>
      <w:r w:rsidR="00166A94" w:rsidRPr="00D46606">
        <w:rPr>
          <w:color w:val="000000"/>
        </w:rPr>
        <w:t>;</w:t>
      </w:r>
    </w:p>
    <w:p w:rsidR="00166A94" w:rsidRPr="00D46606" w:rsidRDefault="001D43CE" w:rsidP="00152531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D46606">
        <w:rPr>
          <w:color w:val="000000"/>
        </w:rPr>
        <w:t xml:space="preserve">епархиальный </w:t>
      </w:r>
      <w:r w:rsidR="00166A94" w:rsidRPr="00D46606">
        <w:rPr>
          <w:color w:val="000000"/>
        </w:rPr>
        <w:t>конкурс «Лучшее мероприятие для детей к празднику Рождества Христова»</w:t>
      </w:r>
      <w:r w:rsidR="00152531" w:rsidRPr="00D46606">
        <w:t xml:space="preserve"> </w:t>
      </w:r>
      <w:r w:rsidR="00152531" w:rsidRPr="00D46606">
        <w:rPr>
          <w:color w:val="000000"/>
        </w:rPr>
        <w:t>(Приложение 5)</w:t>
      </w:r>
      <w:r w:rsidR="00166A94" w:rsidRPr="00D46606">
        <w:rPr>
          <w:color w:val="000000"/>
        </w:rPr>
        <w:t>;</w:t>
      </w:r>
    </w:p>
    <w:p w:rsidR="00166A94" w:rsidRPr="00D46606" w:rsidRDefault="001D43CE" w:rsidP="00152531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D46606">
        <w:rPr>
          <w:color w:val="000000"/>
        </w:rPr>
        <w:t xml:space="preserve">епархиальный </w:t>
      </w:r>
      <w:r w:rsidR="00166A94" w:rsidRPr="00D46606">
        <w:rPr>
          <w:color w:val="000000"/>
        </w:rPr>
        <w:t>конкурс «Лучшая рождественская выставка»</w:t>
      </w:r>
      <w:r w:rsidR="00152531" w:rsidRPr="00D46606">
        <w:t xml:space="preserve"> </w:t>
      </w:r>
      <w:r w:rsidR="00152531" w:rsidRPr="00D46606">
        <w:rPr>
          <w:color w:val="000000"/>
        </w:rPr>
        <w:t>(Приложение 6)</w:t>
      </w:r>
      <w:r w:rsidR="00166A94" w:rsidRPr="00D46606">
        <w:rPr>
          <w:color w:val="000000"/>
        </w:rPr>
        <w:t>;</w:t>
      </w:r>
    </w:p>
    <w:p w:rsidR="00166A94" w:rsidRDefault="00573A68" w:rsidP="00573A68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D46606">
        <w:rPr>
          <w:color w:val="000000"/>
        </w:rPr>
        <w:lastRenderedPageBreak/>
        <w:t>епархиальный конкурс</w:t>
      </w:r>
      <w:r w:rsidR="00502191">
        <w:rPr>
          <w:color w:val="000000"/>
        </w:rPr>
        <w:t xml:space="preserve"> театрального творчества «Свет Р</w:t>
      </w:r>
      <w:bookmarkStart w:id="0" w:name="_GoBack"/>
      <w:bookmarkEnd w:id="0"/>
      <w:r w:rsidRPr="00D46606">
        <w:rPr>
          <w:color w:val="000000"/>
        </w:rPr>
        <w:t>ождественской звезды»</w:t>
      </w:r>
      <w:r w:rsidR="00152531" w:rsidRPr="00D46606">
        <w:t xml:space="preserve"> </w:t>
      </w:r>
      <w:r w:rsidR="00152531" w:rsidRPr="00D46606">
        <w:rPr>
          <w:color w:val="000000"/>
        </w:rPr>
        <w:t>(Приложение 7)</w:t>
      </w:r>
      <w:r w:rsidR="00454690" w:rsidRPr="00D46606">
        <w:rPr>
          <w:color w:val="000000"/>
        </w:rPr>
        <w:t>.</w:t>
      </w:r>
    </w:p>
    <w:p w:rsidR="00420ED1" w:rsidRPr="00D46606" w:rsidRDefault="00420ED1" w:rsidP="00420ED1">
      <w:pPr>
        <w:pStyle w:val="a8"/>
        <w:ind w:left="1080"/>
        <w:jc w:val="both"/>
        <w:rPr>
          <w:color w:val="000000"/>
        </w:rPr>
      </w:pPr>
    </w:p>
    <w:p w:rsidR="00166A94" w:rsidRPr="00D46606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D46606">
        <w:rPr>
          <w:b/>
          <w:lang w:val="en-US"/>
        </w:rPr>
        <w:t>VI</w:t>
      </w:r>
      <w:r w:rsidRPr="00D46606">
        <w:rPr>
          <w:b/>
        </w:rPr>
        <w:t xml:space="preserve">. </w:t>
      </w:r>
      <w:r w:rsidRPr="00D46606">
        <w:rPr>
          <w:b/>
          <w:bCs/>
        </w:rPr>
        <w:t>ТРЕБОВАНИЯ К КОНКУРСНЫМ МАТЕРИАЛАМ</w:t>
      </w:r>
    </w:p>
    <w:p w:rsidR="002E27CA" w:rsidRDefault="00166A94" w:rsidP="00166A94">
      <w:pPr>
        <w:ind w:firstLine="708"/>
        <w:jc w:val="both"/>
        <w:rPr>
          <w:bCs/>
          <w:color w:val="000000"/>
        </w:rPr>
      </w:pPr>
      <w:r w:rsidRPr="00D46606">
        <w:rPr>
          <w:color w:val="000000"/>
        </w:rPr>
        <w:t xml:space="preserve">К участию в конкурсах допускаются материалы, соответствующие </w:t>
      </w:r>
      <w:r w:rsidRPr="00D46606">
        <w:rPr>
          <w:bCs/>
          <w:color w:val="000000"/>
        </w:rPr>
        <w:t>православной традиции</w:t>
      </w:r>
      <w:r w:rsidRPr="00D46606">
        <w:rPr>
          <w:color w:val="000000"/>
        </w:rPr>
        <w:t xml:space="preserve"> и общей те</w:t>
      </w:r>
      <w:r w:rsidR="00CD0C2B" w:rsidRPr="00D46606">
        <w:rPr>
          <w:color w:val="000000"/>
        </w:rPr>
        <w:t>ме Фестиваля «Рождество Христово</w:t>
      </w:r>
      <w:r w:rsidR="0021687F" w:rsidRPr="00D46606">
        <w:rPr>
          <w:color w:val="000000"/>
        </w:rPr>
        <w:t>» (П</w:t>
      </w:r>
      <w:r w:rsidRPr="00D46606">
        <w:rPr>
          <w:color w:val="000000"/>
        </w:rPr>
        <w:t>риложение 1).</w:t>
      </w:r>
      <w:r w:rsidRPr="00D46606">
        <w:rPr>
          <w:bCs/>
          <w:color w:val="000000"/>
        </w:rPr>
        <w:t xml:space="preserve"> </w:t>
      </w:r>
    </w:p>
    <w:p w:rsidR="00166A94" w:rsidRPr="00D46606" w:rsidRDefault="002E27CA" w:rsidP="002E27C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166A94" w:rsidRPr="00D46606">
        <w:rPr>
          <w:b/>
          <w:bCs/>
          <w:color w:val="000000"/>
        </w:rPr>
        <w:t xml:space="preserve">Работы на новогоднюю тематику к участию в </w:t>
      </w:r>
      <w:r w:rsidR="0003117B">
        <w:rPr>
          <w:b/>
          <w:bCs/>
          <w:color w:val="000000"/>
        </w:rPr>
        <w:t xml:space="preserve">Фестивале </w:t>
      </w:r>
      <w:r w:rsidR="00166A94" w:rsidRPr="00D46606">
        <w:rPr>
          <w:b/>
          <w:bCs/>
          <w:color w:val="000000"/>
        </w:rPr>
        <w:t>не принимаются</w:t>
      </w:r>
      <w:r w:rsidR="00166A94" w:rsidRPr="00D46606">
        <w:rPr>
          <w:bCs/>
          <w:color w:val="000000"/>
        </w:rPr>
        <w:t>.</w:t>
      </w:r>
    </w:p>
    <w:p w:rsidR="00166A94" w:rsidRDefault="009056A0" w:rsidP="00744C66">
      <w:pPr>
        <w:jc w:val="both"/>
        <w:rPr>
          <w:color w:val="000000"/>
        </w:rPr>
      </w:pPr>
      <w:r w:rsidRPr="00D46606">
        <w:rPr>
          <w:color w:val="000000"/>
        </w:rPr>
        <w:t xml:space="preserve">          </w:t>
      </w:r>
      <w:r w:rsidR="00F85CF7" w:rsidRPr="00D46606">
        <w:rPr>
          <w:color w:val="000000"/>
        </w:rPr>
        <w:t>К работе прилагается заявка</w:t>
      </w:r>
      <w:r w:rsidR="0021687F" w:rsidRPr="00D46606">
        <w:rPr>
          <w:color w:val="000000"/>
        </w:rPr>
        <w:t xml:space="preserve"> (Приложение</w:t>
      </w:r>
      <w:r w:rsidR="00190F32" w:rsidRPr="00D46606">
        <w:rPr>
          <w:color w:val="000000"/>
        </w:rPr>
        <w:t xml:space="preserve"> </w:t>
      </w:r>
      <w:r w:rsidR="0021687F" w:rsidRPr="00D46606">
        <w:rPr>
          <w:color w:val="000000"/>
        </w:rPr>
        <w:t>2)</w:t>
      </w:r>
      <w:r w:rsidR="00F85CF7" w:rsidRPr="00D46606">
        <w:rPr>
          <w:color w:val="000000"/>
        </w:rPr>
        <w:t>.</w:t>
      </w:r>
    </w:p>
    <w:p w:rsidR="00384DAF" w:rsidRDefault="00384DAF" w:rsidP="00744C66">
      <w:pPr>
        <w:jc w:val="both"/>
        <w:rPr>
          <w:color w:val="000000"/>
        </w:rPr>
      </w:pPr>
      <w:r>
        <w:rPr>
          <w:color w:val="000000"/>
        </w:rPr>
        <w:t xml:space="preserve">          Видеоматериалы</w:t>
      </w:r>
      <w:r w:rsidRPr="00384DAF">
        <w:rPr>
          <w:color w:val="000000"/>
        </w:rPr>
        <w:t xml:space="preserve"> </w:t>
      </w:r>
      <w:r>
        <w:rPr>
          <w:color w:val="000000"/>
        </w:rPr>
        <w:t>размещаются</w:t>
      </w:r>
      <w:r w:rsidRPr="00384DAF">
        <w:rPr>
          <w:color w:val="000000"/>
        </w:rPr>
        <w:t xml:space="preserve"> на одном из ресурсов в интернете: </w:t>
      </w:r>
    </w:p>
    <w:p w:rsidR="00384DAF" w:rsidRPr="00384DAF" w:rsidRDefault="00384DAF" w:rsidP="00384DAF">
      <w:pPr>
        <w:pStyle w:val="a8"/>
        <w:numPr>
          <w:ilvl w:val="0"/>
          <w:numId w:val="32"/>
        </w:numPr>
        <w:jc w:val="both"/>
        <w:rPr>
          <w:color w:val="000000"/>
        </w:rPr>
      </w:pPr>
      <w:r w:rsidRPr="00384DAF">
        <w:rPr>
          <w:color w:val="000000"/>
        </w:rPr>
        <w:t xml:space="preserve">на  сайте организации,  </w:t>
      </w:r>
    </w:p>
    <w:p w:rsidR="00384DAF" w:rsidRPr="00384DAF" w:rsidRDefault="00384DAF" w:rsidP="00384DAF">
      <w:pPr>
        <w:pStyle w:val="a8"/>
        <w:numPr>
          <w:ilvl w:val="0"/>
          <w:numId w:val="32"/>
        </w:numPr>
        <w:jc w:val="both"/>
        <w:rPr>
          <w:color w:val="000000"/>
          <w:lang w:val="en-US"/>
        </w:rPr>
      </w:pPr>
      <w:r w:rsidRPr="00384DAF">
        <w:rPr>
          <w:color w:val="000000"/>
          <w:lang w:val="en-US"/>
        </w:rPr>
        <w:t xml:space="preserve">Google </w:t>
      </w:r>
      <w:r w:rsidRPr="00384DAF">
        <w:rPr>
          <w:color w:val="000000"/>
        </w:rPr>
        <w:t>Диск</w:t>
      </w:r>
      <w:r w:rsidRPr="00384DAF">
        <w:rPr>
          <w:color w:val="000000"/>
          <w:lang w:val="en-US"/>
        </w:rPr>
        <w:t xml:space="preserve">, </w:t>
      </w:r>
    </w:p>
    <w:p w:rsidR="00384DAF" w:rsidRPr="00384DAF" w:rsidRDefault="00384DAF" w:rsidP="00384DAF">
      <w:pPr>
        <w:pStyle w:val="a8"/>
        <w:numPr>
          <w:ilvl w:val="0"/>
          <w:numId w:val="32"/>
        </w:numPr>
        <w:jc w:val="both"/>
        <w:rPr>
          <w:color w:val="000000"/>
          <w:lang w:val="en-US"/>
        </w:rPr>
      </w:pPr>
      <w:proofErr w:type="spellStart"/>
      <w:r w:rsidRPr="00384DAF">
        <w:rPr>
          <w:color w:val="000000"/>
          <w:lang w:val="en-US"/>
        </w:rPr>
        <w:t>Yandex</w:t>
      </w:r>
      <w:proofErr w:type="spellEnd"/>
      <w:r w:rsidRPr="00384DAF">
        <w:rPr>
          <w:color w:val="000000"/>
          <w:lang w:val="en-US"/>
        </w:rPr>
        <w:t xml:space="preserve"> </w:t>
      </w:r>
      <w:r w:rsidRPr="00384DAF">
        <w:rPr>
          <w:color w:val="000000"/>
        </w:rPr>
        <w:t>Диск</w:t>
      </w:r>
      <w:r w:rsidRPr="00384DAF">
        <w:rPr>
          <w:color w:val="000000"/>
          <w:lang w:val="en-US"/>
        </w:rPr>
        <w:t xml:space="preserve">, </w:t>
      </w:r>
    </w:p>
    <w:p w:rsidR="00384DAF" w:rsidRPr="00384DAF" w:rsidRDefault="00384DAF" w:rsidP="00384DAF">
      <w:pPr>
        <w:pStyle w:val="a8"/>
        <w:numPr>
          <w:ilvl w:val="0"/>
          <w:numId w:val="32"/>
        </w:numPr>
        <w:jc w:val="both"/>
        <w:rPr>
          <w:color w:val="000000"/>
          <w:lang w:val="en-US"/>
        </w:rPr>
      </w:pPr>
      <w:proofErr w:type="spellStart"/>
      <w:r w:rsidRPr="00384DAF">
        <w:rPr>
          <w:color w:val="000000"/>
          <w:lang w:val="en-US"/>
        </w:rPr>
        <w:t>YouTub</w:t>
      </w:r>
      <w:proofErr w:type="spellEnd"/>
      <w:r w:rsidRPr="00384DAF">
        <w:rPr>
          <w:color w:val="000000"/>
          <w:lang w:val="en-US"/>
        </w:rPr>
        <w:t>.</w:t>
      </w:r>
    </w:p>
    <w:p w:rsidR="00166A94" w:rsidRDefault="00166A94" w:rsidP="00744C66">
      <w:pPr>
        <w:ind w:firstLine="540"/>
        <w:jc w:val="both"/>
      </w:pPr>
      <w:r w:rsidRPr="001E6625">
        <w:t xml:space="preserve"> </w:t>
      </w:r>
      <w:r w:rsidRPr="00D46606">
        <w:t>Дополнительные требования к конкурсным материалам по каждому конкурсу и критерии их оце</w:t>
      </w:r>
      <w:r w:rsidR="0021687F" w:rsidRPr="00D46606">
        <w:t>нки представлены в приложениях 3</w:t>
      </w:r>
      <w:r w:rsidR="002C0235" w:rsidRPr="00D46606">
        <w:noBreakHyphen/>
        <w:t>7</w:t>
      </w:r>
      <w:r w:rsidRPr="00D46606">
        <w:t>.</w:t>
      </w:r>
    </w:p>
    <w:p w:rsidR="006479E2" w:rsidRDefault="006479E2" w:rsidP="00744C66">
      <w:pPr>
        <w:ind w:firstLine="540"/>
        <w:jc w:val="both"/>
      </w:pPr>
      <w:r>
        <w:t>Организаторы</w:t>
      </w:r>
      <w:r w:rsidR="00220094" w:rsidRPr="00220094">
        <w:t xml:space="preserve"> оставляет за собой право использовать м</w:t>
      </w:r>
      <w:r w:rsidR="00744C66">
        <w:t xml:space="preserve">атериалы участников Фестиваля в </w:t>
      </w:r>
      <w:r w:rsidR="00220094" w:rsidRPr="00220094">
        <w:t>рамках образовательных и просветительских мероприятий (проектов).</w:t>
      </w:r>
      <w:r w:rsidRPr="006479E2">
        <w:t xml:space="preserve"> </w:t>
      </w:r>
    </w:p>
    <w:p w:rsidR="00220094" w:rsidRPr="008A5993" w:rsidRDefault="006479E2" w:rsidP="00744C66">
      <w:pPr>
        <w:ind w:firstLine="540"/>
        <w:jc w:val="both"/>
      </w:pPr>
      <w:r w:rsidRPr="006479E2">
        <w:t xml:space="preserve">Организаторы оставляют за собой право на публикацию </w:t>
      </w:r>
      <w:r>
        <w:t xml:space="preserve">конкурсных работ </w:t>
      </w:r>
      <w:r w:rsidRPr="006479E2">
        <w:t>на сайте епархии и в официальных группах, с сохранением авторских прав участников.</w:t>
      </w:r>
    </w:p>
    <w:p w:rsidR="00166A94" w:rsidRDefault="00166A94" w:rsidP="00166A94">
      <w:pPr>
        <w:autoSpaceDE w:val="0"/>
        <w:autoSpaceDN w:val="0"/>
        <w:adjustRightInd w:val="0"/>
        <w:ind w:firstLine="540"/>
        <w:rPr>
          <w:b/>
        </w:rPr>
      </w:pPr>
    </w:p>
    <w:p w:rsidR="0046712B" w:rsidRPr="00FB5409" w:rsidRDefault="00166A94" w:rsidP="00FB5409">
      <w:pPr>
        <w:jc w:val="center"/>
      </w:pPr>
      <w:r w:rsidRPr="00E82511">
        <w:rPr>
          <w:b/>
          <w:lang w:val="en-US"/>
        </w:rPr>
        <w:t>VII</w:t>
      </w:r>
      <w:r w:rsidRPr="00E82511">
        <w:rPr>
          <w:b/>
        </w:rPr>
        <w:t>.</w:t>
      </w:r>
      <w:r>
        <w:rPr>
          <w:b/>
          <w:color w:val="000000"/>
        </w:rPr>
        <w:t xml:space="preserve"> </w:t>
      </w:r>
      <w:r w:rsidR="0046712B" w:rsidRPr="0046712B">
        <w:rPr>
          <w:b/>
          <w:color w:val="000000"/>
        </w:rPr>
        <w:t>П</w:t>
      </w:r>
      <w:r w:rsidR="0046712B">
        <w:rPr>
          <w:b/>
          <w:color w:val="000000"/>
        </w:rPr>
        <w:t xml:space="preserve">ОДВЕДЕНИЕ ИТОГОВ И НАГРАЖДЕНИЕ УЧАСТНИКОВ ФЕСТИВАЛЯ </w:t>
      </w:r>
    </w:p>
    <w:p w:rsidR="000676E0" w:rsidRDefault="00166A94" w:rsidP="0046712B">
      <w:pPr>
        <w:tabs>
          <w:tab w:val="left" w:pos="426"/>
        </w:tabs>
      </w:pPr>
      <w:r>
        <w:tab/>
      </w:r>
      <w:r w:rsidR="0046712B">
        <w:t>Для о</w:t>
      </w:r>
      <w:r w:rsidR="00BB1FE3">
        <w:t>ценки работ формируется Конкурсная комиссия</w:t>
      </w:r>
      <w:r w:rsidR="0046712B">
        <w:t>, которая определяет победителей</w:t>
      </w:r>
      <w:r w:rsidR="00C43ACF">
        <w:t xml:space="preserve"> и </w:t>
      </w:r>
      <w:proofErr w:type="spellStart"/>
      <w:r w:rsidR="00C43ACF">
        <w:t>призаров</w:t>
      </w:r>
      <w:proofErr w:type="spellEnd"/>
      <w:r w:rsidR="0046712B">
        <w:t xml:space="preserve">. </w:t>
      </w:r>
    </w:p>
    <w:p w:rsidR="0046712B" w:rsidRDefault="000676E0" w:rsidP="0046712B">
      <w:pPr>
        <w:tabs>
          <w:tab w:val="left" w:pos="426"/>
        </w:tabs>
      </w:pPr>
      <w:r>
        <w:t xml:space="preserve">       </w:t>
      </w:r>
      <w:r w:rsidR="0046712B">
        <w:t xml:space="preserve">Комиссия проводит экспертизу </w:t>
      </w:r>
      <w:r>
        <w:t xml:space="preserve">конкурсных </w:t>
      </w:r>
      <w:r w:rsidR="0046712B">
        <w:t xml:space="preserve"> материалов.</w:t>
      </w:r>
    </w:p>
    <w:p w:rsidR="0046712B" w:rsidRDefault="0046712B" w:rsidP="0046712B">
      <w:pPr>
        <w:tabs>
          <w:tab w:val="left" w:pos="426"/>
        </w:tabs>
      </w:pPr>
      <w:r>
        <w:t xml:space="preserve">      </w:t>
      </w:r>
      <w:r w:rsidR="000676E0">
        <w:t xml:space="preserve"> </w:t>
      </w:r>
      <w:r w:rsidRPr="0046712B">
        <w:t xml:space="preserve">Победители и призеры награждаются дипломами. </w:t>
      </w:r>
    </w:p>
    <w:p w:rsidR="0046712B" w:rsidRDefault="00D56D41" w:rsidP="0046712B">
      <w:pPr>
        <w:tabs>
          <w:tab w:val="left" w:pos="426"/>
        </w:tabs>
      </w:pPr>
      <w:r>
        <w:t xml:space="preserve">       </w:t>
      </w:r>
      <w:r w:rsidR="007D6B2A">
        <w:t>Все участники Ф</w:t>
      </w:r>
      <w:r w:rsidR="0046712B">
        <w:t>естиваля будут награждены сертификатами.</w:t>
      </w:r>
    </w:p>
    <w:p w:rsidR="00166A94" w:rsidRDefault="00166A94" w:rsidP="00166A94">
      <w:pPr>
        <w:tabs>
          <w:tab w:val="left" w:pos="426"/>
        </w:tabs>
        <w:jc w:val="both"/>
      </w:pPr>
      <w:r>
        <w:tab/>
      </w:r>
      <w:r w:rsidRPr="00DD0A86">
        <w:t xml:space="preserve">Результаты </w:t>
      </w:r>
      <w:r w:rsidR="007D6B2A">
        <w:t>Ф</w:t>
      </w:r>
      <w:r w:rsidR="00BB1FE3">
        <w:t xml:space="preserve">естиваля </w:t>
      </w:r>
      <w:r w:rsidRPr="00DD0A86">
        <w:t xml:space="preserve">размещаются на </w:t>
      </w:r>
      <w:r>
        <w:t xml:space="preserve">официальном </w:t>
      </w:r>
      <w:r w:rsidRPr="00DD0A86">
        <w:t xml:space="preserve">сайте </w:t>
      </w:r>
      <w:r w:rsidR="00EF4D47">
        <w:t xml:space="preserve">Североморской епархии </w:t>
      </w:r>
      <w:hyperlink r:id="rId13" w:history="1">
        <w:r w:rsidR="000676E0" w:rsidRPr="003C5877">
          <w:rPr>
            <w:rStyle w:val="a7"/>
          </w:rPr>
          <w:t>http://severeparh.ru/</w:t>
        </w:r>
      </w:hyperlink>
      <w:r w:rsidR="000676E0">
        <w:t xml:space="preserve"> .  </w:t>
      </w:r>
    </w:p>
    <w:p w:rsidR="007D6B2A" w:rsidRDefault="007D6B2A" w:rsidP="00166A94">
      <w:pPr>
        <w:tabs>
          <w:tab w:val="left" w:pos="426"/>
        </w:tabs>
        <w:jc w:val="both"/>
      </w:pPr>
    </w:p>
    <w:p w:rsidR="007D6B2A" w:rsidRDefault="007D6B2A" w:rsidP="007D6B2A">
      <w:pPr>
        <w:tabs>
          <w:tab w:val="left" w:pos="284"/>
        </w:tabs>
        <w:ind w:left="426"/>
        <w:jc w:val="both"/>
      </w:pPr>
      <w:r>
        <w:t>И</w:t>
      </w:r>
      <w:r w:rsidRPr="007D6B2A">
        <w:t xml:space="preserve">нформация о церемонии награждения победителей </w:t>
      </w:r>
      <w:r>
        <w:t xml:space="preserve">фестиваля </w:t>
      </w:r>
      <w:r w:rsidRPr="007D6B2A">
        <w:t>будет сообщена дополнительно</w:t>
      </w:r>
      <w:r>
        <w:t>.</w:t>
      </w:r>
    </w:p>
    <w:p w:rsidR="00EF4D47" w:rsidRDefault="00EF4D47" w:rsidP="00166A94">
      <w:pPr>
        <w:tabs>
          <w:tab w:val="left" w:pos="426"/>
        </w:tabs>
        <w:jc w:val="both"/>
      </w:pPr>
    </w:p>
    <w:p w:rsidR="007978E6" w:rsidRDefault="006F250E" w:rsidP="006F250E">
      <w:pPr>
        <w:shd w:val="clear" w:color="auto" w:fill="FFFFFF"/>
        <w:jc w:val="both"/>
        <w:textAlignment w:val="baseline"/>
      </w:pPr>
      <w:r>
        <w:t xml:space="preserve">       </w:t>
      </w:r>
      <w:r w:rsidR="007E357D">
        <w:t>Конкурсная комиссия</w:t>
      </w:r>
      <w:r w:rsidR="00166A94">
        <w:t xml:space="preserve"> оставляет за собой право отклонять заявки, не соответствующие теме Фестиваля, требованиям конкурса.</w:t>
      </w:r>
      <w:r w:rsidR="007978E6" w:rsidRPr="007978E6">
        <w:t xml:space="preserve"> </w:t>
      </w:r>
    </w:p>
    <w:p w:rsidR="007978E6" w:rsidRDefault="007978E6" w:rsidP="007978E6">
      <w:pPr>
        <w:shd w:val="clear" w:color="auto" w:fill="FFFFFF"/>
        <w:ind w:firstLine="708"/>
        <w:jc w:val="both"/>
        <w:textAlignment w:val="baseline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EF4D47" w:rsidRDefault="00EF4D47" w:rsidP="00A65060">
      <w:pPr>
        <w:tabs>
          <w:tab w:val="left" w:pos="0"/>
        </w:tabs>
        <w:jc w:val="right"/>
      </w:pPr>
    </w:p>
    <w:p w:rsidR="00B205A8" w:rsidRDefault="00B205A8" w:rsidP="00A65060">
      <w:pPr>
        <w:tabs>
          <w:tab w:val="left" w:pos="0"/>
        </w:tabs>
        <w:jc w:val="right"/>
      </w:pPr>
    </w:p>
    <w:p w:rsidR="00B205A8" w:rsidRDefault="00B205A8" w:rsidP="00A65060">
      <w:pPr>
        <w:tabs>
          <w:tab w:val="left" w:pos="0"/>
        </w:tabs>
        <w:jc w:val="right"/>
      </w:pPr>
    </w:p>
    <w:p w:rsidR="00CD0C2B" w:rsidRDefault="00CD0C2B" w:rsidP="00A65060">
      <w:pPr>
        <w:tabs>
          <w:tab w:val="left" w:pos="0"/>
        </w:tabs>
        <w:jc w:val="right"/>
      </w:pPr>
    </w:p>
    <w:p w:rsidR="00AC1EEA" w:rsidRDefault="00AC1EEA" w:rsidP="00A65060">
      <w:pPr>
        <w:tabs>
          <w:tab w:val="left" w:pos="0"/>
        </w:tabs>
        <w:jc w:val="right"/>
      </w:pPr>
    </w:p>
    <w:p w:rsidR="00AC1EEA" w:rsidRDefault="00AC1EEA" w:rsidP="00A65060">
      <w:pPr>
        <w:tabs>
          <w:tab w:val="left" w:pos="0"/>
        </w:tabs>
        <w:jc w:val="right"/>
      </w:pPr>
    </w:p>
    <w:p w:rsidR="00AC1EEA" w:rsidRDefault="00AC1EEA" w:rsidP="00A65060">
      <w:pPr>
        <w:tabs>
          <w:tab w:val="left" w:pos="0"/>
        </w:tabs>
        <w:jc w:val="right"/>
      </w:pPr>
    </w:p>
    <w:p w:rsidR="00AC1EEA" w:rsidRDefault="00AC1EEA" w:rsidP="00A65060">
      <w:pPr>
        <w:tabs>
          <w:tab w:val="left" w:pos="0"/>
        </w:tabs>
        <w:jc w:val="right"/>
      </w:pPr>
    </w:p>
    <w:p w:rsidR="00AC1EEA" w:rsidRDefault="00AC1EEA" w:rsidP="00A65060">
      <w:pPr>
        <w:tabs>
          <w:tab w:val="left" w:pos="0"/>
        </w:tabs>
        <w:jc w:val="right"/>
      </w:pPr>
    </w:p>
    <w:p w:rsidR="0011118B" w:rsidRDefault="0011118B" w:rsidP="00A65060">
      <w:pPr>
        <w:tabs>
          <w:tab w:val="left" w:pos="0"/>
        </w:tabs>
        <w:jc w:val="right"/>
      </w:pPr>
    </w:p>
    <w:p w:rsidR="00A65060" w:rsidRPr="008910F8" w:rsidRDefault="00A65060" w:rsidP="00A65060">
      <w:pPr>
        <w:tabs>
          <w:tab w:val="left" w:pos="0"/>
        </w:tabs>
        <w:jc w:val="right"/>
      </w:pPr>
      <w:r>
        <w:t>Приложение 1</w:t>
      </w:r>
    </w:p>
    <w:p w:rsidR="00A65060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65060" w:rsidRPr="00AC5627" w:rsidRDefault="00A65060" w:rsidP="00996670">
      <w:pPr>
        <w:pStyle w:val="N"/>
        <w:jc w:val="center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</w:t>
      </w:r>
      <w:r w:rsidR="003C6807">
        <w:rPr>
          <w:b/>
          <w:sz w:val="24"/>
          <w:szCs w:val="24"/>
        </w:rPr>
        <w:t>ние Фестиваля «Рождество Христово</w:t>
      </w:r>
      <w:r w:rsidRPr="00AC5627">
        <w:rPr>
          <w:b/>
          <w:sz w:val="24"/>
          <w:szCs w:val="24"/>
        </w:rPr>
        <w:t>»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tabs>
          <w:tab w:val="left" w:pos="284"/>
          <w:tab w:val="left" w:pos="426"/>
        </w:tabs>
      </w:pPr>
      <w:r>
        <w:t>В конкурсных работах должны быть раскрыты следующие темы: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Евангельская история о Рождестве Иисуса Христа: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волхвов с востока за звездой;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поклонение волхвов и принесение даров новорожденному Младенцу.</w:t>
      </w:r>
    </w:p>
    <w:p w:rsidR="00A65060" w:rsidRDefault="00A65060" w:rsidP="00A65060">
      <w:pPr>
        <w:pStyle w:val="a8"/>
        <w:tabs>
          <w:tab w:val="left" w:pos="284"/>
          <w:tab w:val="left" w:pos="426"/>
        </w:tabs>
        <w:ind w:left="720"/>
      </w:pP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3D6A77" w:rsidRDefault="00A65060" w:rsidP="003D6A77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Святки – время веселья о трех праздниках: </w:t>
      </w:r>
      <w:proofErr w:type="gramStart"/>
      <w:r>
        <w:t>Рождестве</w:t>
      </w:r>
      <w:proofErr w:type="gramEnd"/>
      <w:r>
        <w:t xml:space="preserve"> Христовом, </w:t>
      </w:r>
      <w:proofErr w:type="spellStart"/>
      <w:r>
        <w:t>Новолетии</w:t>
      </w:r>
      <w:proofErr w:type="spellEnd"/>
      <w:r>
        <w:t>, Крещении Господнем;</w:t>
      </w:r>
    </w:p>
    <w:p w:rsidR="00A65060" w:rsidRDefault="00A65060" w:rsidP="003C6807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</w:t>
      </w:r>
      <w:r w:rsidR="003C6807">
        <w:t>ядками, показ вертепного театра</w:t>
      </w:r>
      <w:r>
        <w:t>.</w:t>
      </w:r>
    </w:p>
    <w:p w:rsidR="00A65060" w:rsidRDefault="00A65060" w:rsidP="00A65060">
      <w:pPr>
        <w:pStyle w:val="a8"/>
        <w:tabs>
          <w:tab w:val="left" w:pos="284"/>
          <w:tab w:val="left" w:pos="426"/>
        </w:tabs>
        <w:ind w:left="720"/>
      </w:pPr>
    </w:p>
    <w:p w:rsidR="00A65060" w:rsidRPr="00D26D97" w:rsidRDefault="00A65060" w:rsidP="000C1419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jc w:val="both"/>
      </w:pPr>
      <w:r w:rsidRPr="00D26D97">
        <w:t>Праздник Рождества Христова в моей сем</w:t>
      </w:r>
      <w:r w:rsidR="00FE0064" w:rsidRPr="00D26D97">
        <w:t>ье,</w:t>
      </w:r>
      <w:r w:rsidR="00130BA7" w:rsidRPr="00D26D97">
        <w:t xml:space="preserve"> в воскресной школе, </w:t>
      </w:r>
      <w:r w:rsidR="000C1419">
        <w:t xml:space="preserve">образовательной </w:t>
      </w:r>
      <w:r w:rsidR="00E1460D" w:rsidRPr="00D26D97">
        <w:t>организации</w:t>
      </w:r>
      <w:r w:rsidRPr="00D26D97">
        <w:t xml:space="preserve">. </w:t>
      </w:r>
    </w:p>
    <w:p w:rsidR="001616C2" w:rsidRPr="00D26D97" w:rsidRDefault="001616C2" w:rsidP="000C1419">
      <w:pPr>
        <w:pStyle w:val="a8"/>
        <w:tabs>
          <w:tab w:val="left" w:pos="284"/>
          <w:tab w:val="left" w:pos="426"/>
        </w:tabs>
        <w:ind w:left="720"/>
        <w:jc w:val="both"/>
      </w:pPr>
    </w:p>
    <w:p w:rsidR="00A65060" w:rsidRPr="00EF3716" w:rsidRDefault="009B6654" w:rsidP="00EF3716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 w:rsidRPr="00EF3716">
        <w:t>Другие темы, отражающие смысл и христианское настроение праздника.</w:t>
      </w:r>
    </w:p>
    <w:p w:rsidR="009B6654" w:rsidRPr="00EF3716" w:rsidRDefault="009B6654" w:rsidP="009B6654">
      <w:pPr>
        <w:pStyle w:val="a8"/>
        <w:tabs>
          <w:tab w:val="left" w:pos="284"/>
          <w:tab w:val="left" w:pos="426"/>
        </w:tabs>
        <w:ind w:left="720"/>
      </w:pPr>
    </w:p>
    <w:p w:rsidR="00A65060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 w:rsidRPr="005F2A07">
        <w:rPr>
          <w:b/>
        </w:rPr>
        <w:t>Рекомендации для участников</w:t>
      </w:r>
      <w:r w:rsidR="00443DA0">
        <w:rPr>
          <w:b/>
        </w:rPr>
        <w:t xml:space="preserve"> фестиваля</w:t>
      </w:r>
    </w:p>
    <w:p w:rsidR="00A65060" w:rsidRPr="001E3544" w:rsidRDefault="00A65060" w:rsidP="00A65060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A65060" w:rsidRPr="005F2A07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подготовке конкурсных работ необходимо учесть: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Лики Пресвятой Богородицы и </w:t>
      </w:r>
      <w:proofErr w:type="spellStart"/>
      <w:r>
        <w:t>Богомладенца</w:t>
      </w:r>
      <w:proofErr w:type="spellEnd"/>
      <w:r>
        <w:t xml:space="preserve">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традиции.</w:t>
      </w:r>
      <w:r w:rsidRPr="005F2A07">
        <w:t xml:space="preserve">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proofErr w:type="spellStart"/>
      <w:r>
        <w:t>Ряжение</w:t>
      </w:r>
      <w:proofErr w:type="spellEnd"/>
      <w:r>
        <w:t xml:space="preserve"> в животных и гадания не имеют никакого отношения к православной традиции.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7B31FA" w:rsidRPr="007B31FA" w:rsidRDefault="007B31FA" w:rsidP="00870B46">
      <w:pPr>
        <w:ind w:firstLine="567"/>
        <w:jc w:val="both"/>
      </w:pPr>
      <w:r w:rsidRPr="007B31FA">
        <w:t xml:space="preserve">Выполняйте работы в соответствии с традициями Православной культуры. Работы, отражающие светские и </w:t>
      </w:r>
      <w:proofErr w:type="gramStart"/>
      <w:r w:rsidRPr="007B31FA">
        <w:t>западно-европейские</w:t>
      </w:r>
      <w:proofErr w:type="gramEnd"/>
      <w:r w:rsidRPr="007B31FA">
        <w:t xml:space="preserve"> традиции празднования Рождества и Нового года (Дед Мороз, Снегурочка, Санта-Клаус, «носочки», венки, «символ» года и прочая восточная символика) в качестве претендентов на победу </w:t>
      </w:r>
      <w:r>
        <w:t>не будут рассматриваться</w:t>
      </w:r>
      <w:r w:rsidRPr="007B31FA">
        <w:t>.</w:t>
      </w:r>
    </w:p>
    <w:p w:rsidR="007B31FA" w:rsidRDefault="007B31FA" w:rsidP="007829C3">
      <w:pPr>
        <w:tabs>
          <w:tab w:val="left" w:pos="284"/>
          <w:tab w:val="left" w:pos="426"/>
        </w:tabs>
        <w:jc w:val="both"/>
      </w:pPr>
    </w:p>
    <w:p w:rsidR="00A65060" w:rsidRDefault="00A65060" w:rsidP="007829C3">
      <w:pPr>
        <w:jc w:val="both"/>
      </w:pPr>
    </w:p>
    <w:p w:rsidR="00CD0C2B" w:rsidRDefault="00A65060">
      <w:pPr>
        <w:spacing w:after="200" w:line="276" w:lineRule="auto"/>
      </w:pPr>
      <w:r>
        <w:br w:type="page"/>
      </w:r>
    </w:p>
    <w:p w:rsidR="00C23797" w:rsidRDefault="00C23797" w:rsidP="00A65060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A65060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 w:rsidRPr="00A04344">
        <w:rPr>
          <w:color w:val="000000"/>
        </w:rPr>
        <w:t>Приложение 2</w:t>
      </w:r>
    </w:p>
    <w:p w:rsidR="009D3E60" w:rsidRDefault="009D3E60" w:rsidP="00A65060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Pr="00587BB5" w:rsidRDefault="009D3E60" w:rsidP="0001118A">
      <w:pPr>
        <w:jc w:val="center"/>
        <w:rPr>
          <w:b/>
          <w:bCs/>
          <w:lang w:eastAsia="en-US"/>
        </w:rPr>
      </w:pPr>
      <w:r w:rsidRPr="00587BB5">
        <w:rPr>
          <w:b/>
          <w:bCs/>
          <w:lang w:eastAsia="en-US"/>
        </w:rPr>
        <w:t>ЗАЯВКА НА УЧАСТИЕ В</w:t>
      </w:r>
      <w:r w:rsidR="0001118A" w:rsidRPr="00587BB5">
        <w:rPr>
          <w:b/>
          <w:bCs/>
          <w:lang w:eastAsia="en-US"/>
        </w:rPr>
        <w:t xml:space="preserve"> ФЕСТИВАЛЕ «РОЖДЕСТВО ХРИСТОВО»</w:t>
      </w:r>
    </w:p>
    <w:p w:rsidR="0001118A" w:rsidRPr="00587BB5" w:rsidRDefault="0001118A" w:rsidP="0001118A">
      <w:pPr>
        <w:jc w:val="center"/>
        <w:rPr>
          <w:b/>
          <w:bCs/>
          <w:lang w:eastAsia="en-US"/>
        </w:rPr>
      </w:pPr>
    </w:p>
    <w:p w:rsidR="009D3E60" w:rsidRPr="009D3E60" w:rsidRDefault="0001118A" w:rsidP="0001118A">
      <w:pPr>
        <w:rPr>
          <w:sz w:val="28"/>
          <w:szCs w:val="28"/>
          <w:lang w:eastAsia="en-US"/>
        </w:rPr>
      </w:pPr>
      <w:r w:rsidRPr="0001118A">
        <w:rPr>
          <w:b/>
          <w:bCs/>
          <w:sz w:val="28"/>
          <w:szCs w:val="28"/>
          <w:lang w:eastAsia="en-US"/>
        </w:rPr>
        <w:t>Епархиальный конкурс________________________________</w:t>
      </w:r>
      <w:r w:rsidR="002A105E">
        <w:rPr>
          <w:b/>
          <w:bCs/>
          <w:sz w:val="28"/>
          <w:szCs w:val="28"/>
          <w:lang w:eastAsia="en-US"/>
        </w:rPr>
        <w:t>___________</w:t>
      </w:r>
    </w:p>
    <w:p w:rsidR="009D3E60" w:rsidRPr="009D3E60" w:rsidRDefault="009D3E60" w:rsidP="009D3E60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9D3E60" w:rsidRPr="009D3E60" w:rsidTr="00AD749D">
        <w:trPr>
          <w:trHeight w:val="2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60" w:rsidRPr="009D3E60" w:rsidRDefault="00CA5235" w:rsidP="009D3E60">
            <w:pPr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Номинация в конкурсе </w:t>
            </w:r>
            <w:r w:rsidRPr="00CA5235">
              <w:rPr>
                <w:i/>
                <w:lang w:val="tt-RU" w:eastAsia="en-US"/>
              </w:rPr>
              <w:t>(если есть)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60" w:rsidRPr="009D3E60" w:rsidRDefault="009D3E60" w:rsidP="009D3E60">
            <w:pPr>
              <w:jc w:val="center"/>
              <w:rPr>
                <w:lang w:val="tt-RU" w:eastAsia="en-US"/>
              </w:rPr>
            </w:pPr>
          </w:p>
        </w:tc>
      </w:tr>
      <w:tr w:rsidR="00AD749D" w:rsidRPr="009D3E60" w:rsidTr="009133FA">
        <w:trPr>
          <w:trHeight w:val="445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9D" w:rsidRDefault="00ED575B" w:rsidP="009D3E60">
            <w:pPr>
              <w:rPr>
                <w:lang w:eastAsia="en-US"/>
              </w:rPr>
            </w:pPr>
            <w:r>
              <w:rPr>
                <w:lang w:eastAsia="en-US"/>
              </w:rPr>
              <w:t>Ф.И.О. участника/</w:t>
            </w:r>
            <w:proofErr w:type="spellStart"/>
            <w:r>
              <w:rPr>
                <w:lang w:eastAsia="en-US"/>
              </w:rPr>
              <w:t>ов</w:t>
            </w:r>
            <w:proofErr w:type="spellEnd"/>
            <w:r>
              <w:rPr>
                <w:lang w:eastAsia="en-US"/>
              </w:rPr>
              <w:t xml:space="preserve"> (</w:t>
            </w:r>
            <w:r w:rsidR="00AD749D" w:rsidRPr="009D3E60">
              <w:rPr>
                <w:lang w:eastAsia="en-US"/>
              </w:rPr>
              <w:t>полностью)</w:t>
            </w:r>
          </w:p>
          <w:p w:rsidR="00CA5235" w:rsidRPr="009133FA" w:rsidRDefault="00CA5235" w:rsidP="009D3E60">
            <w:pPr>
              <w:rPr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9D" w:rsidRPr="009D3E60" w:rsidRDefault="00AD749D" w:rsidP="009D3E60">
            <w:pPr>
              <w:jc w:val="center"/>
              <w:rPr>
                <w:lang w:val="tt-RU" w:eastAsia="en-US"/>
              </w:rPr>
            </w:pPr>
          </w:p>
        </w:tc>
      </w:tr>
      <w:tr w:rsidR="009D3E60" w:rsidRPr="009D3E60" w:rsidTr="00A714A8">
        <w:trPr>
          <w:trHeight w:val="40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C7A" w:rsidRPr="00921C7A" w:rsidRDefault="00921C7A" w:rsidP="009D3E60">
            <w:pPr>
              <w:rPr>
                <w:i/>
                <w:lang w:eastAsia="en-US"/>
              </w:rPr>
            </w:pPr>
            <w:r w:rsidRPr="00921C7A">
              <w:rPr>
                <w:i/>
                <w:lang w:eastAsia="en-US"/>
              </w:rPr>
              <w:t>Если участвует ребенок</w:t>
            </w:r>
            <w:r w:rsidRPr="00AC6516">
              <w:rPr>
                <w:i/>
                <w:lang w:eastAsia="en-US"/>
              </w:rPr>
              <w:t>/</w:t>
            </w:r>
            <w:r>
              <w:rPr>
                <w:i/>
                <w:lang w:eastAsia="en-US"/>
              </w:rPr>
              <w:t>дети</w:t>
            </w:r>
          </w:p>
          <w:p w:rsidR="00A714A8" w:rsidRPr="009D3E60" w:rsidRDefault="009D3E60" w:rsidP="009D3E60">
            <w:pPr>
              <w:rPr>
                <w:lang w:val="tt-RU" w:eastAsia="en-US"/>
              </w:rPr>
            </w:pPr>
            <w:r w:rsidRPr="009D3E60">
              <w:rPr>
                <w:lang w:eastAsia="en-US"/>
              </w:rPr>
              <w:t>В</w:t>
            </w:r>
            <w:r w:rsidRPr="009D3E60">
              <w:rPr>
                <w:lang w:val="tt-RU" w:eastAsia="en-US"/>
              </w:rPr>
              <w:t xml:space="preserve">озраст </w:t>
            </w:r>
            <w:r w:rsidRPr="009D3E60">
              <w:rPr>
                <w:lang w:eastAsia="en-US"/>
              </w:rPr>
              <w:t>участника/</w:t>
            </w:r>
            <w:proofErr w:type="spellStart"/>
            <w:r w:rsidRPr="009D3E60">
              <w:rPr>
                <w:lang w:eastAsia="en-US"/>
              </w:rPr>
              <w:t>ов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60" w:rsidRPr="009D3E60" w:rsidRDefault="009D3E60" w:rsidP="009D3E60">
            <w:pPr>
              <w:jc w:val="center"/>
              <w:rPr>
                <w:lang w:val="tt-RU" w:eastAsia="en-US"/>
              </w:rPr>
            </w:pPr>
          </w:p>
        </w:tc>
      </w:tr>
      <w:tr w:rsidR="00A714A8" w:rsidRPr="009D3E60" w:rsidTr="00A714A8">
        <w:trPr>
          <w:trHeight w:val="408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A8" w:rsidRPr="00E002B8" w:rsidRDefault="00921C7A" w:rsidP="009D3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 жительства </w:t>
            </w:r>
            <w:r w:rsidR="00E002B8">
              <w:rPr>
                <w:lang w:eastAsia="en-US"/>
              </w:rPr>
              <w:t xml:space="preserve"> участника</w:t>
            </w:r>
            <w:r w:rsidR="00E002B8" w:rsidRPr="00E002B8">
              <w:rPr>
                <w:lang w:eastAsia="en-US"/>
              </w:rPr>
              <w:t>/</w:t>
            </w:r>
            <w:proofErr w:type="spellStart"/>
            <w:r w:rsidR="00E002B8">
              <w:rPr>
                <w:lang w:eastAsia="en-US"/>
              </w:rPr>
              <w:t>ов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A8" w:rsidRPr="00921C7A" w:rsidRDefault="00921C7A" w:rsidP="009D3E60">
            <w:pPr>
              <w:jc w:val="center"/>
              <w:rPr>
                <w:i/>
                <w:lang w:val="tt-RU" w:eastAsia="en-US"/>
              </w:rPr>
            </w:pPr>
            <w:r>
              <w:rPr>
                <w:i/>
                <w:lang w:val="tt-RU" w:eastAsia="en-US"/>
              </w:rPr>
              <w:t>у</w:t>
            </w:r>
            <w:r w:rsidRPr="00921C7A">
              <w:rPr>
                <w:i/>
                <w:lang w:val="tt-RU" w:eastAsia="en-US"/>
              </w:rPr>
              <w:t>казать населенный пункт</w:t>
            </w:r>
          </w:p>
        </w:tc>
      </w:tr>
      <w:tr w:rsidR="009D3E60" w:rsidRPr="009D3E60" w:rsidTr="009D3E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9D3E60" w:rsidRDefault="009D3E60" w:rsidP="009D3E60">
            <w:pPr>
              <w:rPr>
                <w:lang w:val="tt-RU" w:eastAsia="en-US"/>
              </w:rPr>
            </w:pPr>
            <w:r w:rsidRPr="009D3E60">
              <w:rPr>
                <w:lang w:eastAsia="en-US"/>
              </w:rPr>
              <w:t>Контакты участника/</w:t>
            </w:r>
            <w:proofErr w:type="spellStart"/>
            <w:r w:rsidRPr="009D3E60">
              <w:rPr>
                <w:lang w:eastAsia="en-US"/>
              </w:rPr>
              <w:t>ов</w:t>
            </w:r>
            <w:proofErr w:type="spellEnd"/>
          </w:p>
          <w:p w:rsidR="009D3E60" w:rsidRPr="009D3E60" w:rsidRDefault="009D3E60" w:rsidP="009D3E60">
            <w:pPr>
              <w:rPr>
                <w:lang w:eastAsia="en-US"/>
              </w:rPr>
            </w:pPr>
            <w:r w:rsidRPr="009D3E60">
              <w:rPr>
                <w:lang w:eastAsia="en-US"/>
              </w:rPr>
              <w:t>(телефон, электронный адрес)</w:t>
            </w:r>
          </w:p>
          <w:p w:rsidR="009D3E60" w:rsidRPr="009D3E60" w:rsidRDefault="009D3E60" w:rsidP="009D3E60">
            <w:pPr>
              <w:rPr>
                <w:lang w:val="tt-RU"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587BB5" w:rsidRDefault="00FF1AE3" w:rsidP="00FF1AE3">
            <w:pPr>
              <w:rPr>
                <w:i/>
                <w:lang w:eastAsia="en-US"/>
              </w:rPr>
            </w:pPr>
            <w:r w:rsidRPr="00587BB5">
              <w:rPr>
                <w:i/>
                <w:lang w:val="tt-RU" w:eastAsia="en-US"/>
              </w:rPr>
              <w:t>тел.</w:t>
            </w:r>
            <w:r w:rsidRPr="00587BB5">
              <w:rPr>
                <w:i/>
                <w:lang w:eastAsia="en-US"/>
              </w:rPr>
              <w:t>:</w:t>
            </w:r>
          </w:p>
          <w:p w:rsidR="00FF1AE3" w:rsidRPr="00FF1AE3" w:rsidRDefault="00FF1AE3" w:rsidP="00FF1AE3">
            <w:pPr>
              <w:rPr>
                <w:lang w:eastAsia="en-US"/>
              </w:rPr>
            </w:pPr>
            <w:proofErr w:type="spellStart"/>
            <w:r w:rsidRPr="00587BB5">
              <w:rPr>
                <w:i/>
                <w:lang w:val="en-US" w:eastAsia="en-US"/>
              </w:rPr>
              <w:t>e.mail</w:t>
            </w:r>
            <w:proofErr w:type="spellEnd"/>
            <w:r w:rsidRPr="00587BB5">
              <w:rPr>
                <w:i/>
                <w:lang w:eastAsia="en-US"/>
              </w:rPr>
              <w:t>:</w:t>
            </w:r>
          </w:p>
        </w:tc>
      </w:tr>
      <w:tr w:rsidR="009D3E60" w:rsidRPr="009D3E60" w:rsidTr="009D3E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E60" w:rsidRPr="009D3E60" w:rsidRDefault="009D3E60" w:rsidP="009D3E60">
            <w:pPr>
              <w:rPr>
                <w:lang w:val="tt-RU" w:eastAsia="en-US"/>
              </w:rPr>
            </w:pPr>
            <w:r w:rsidRPr="009D3E60">
              <w:rPr>
                <w:lang w:eastAsia="en-US"/>
              </w:rPr>
              <w:t>Приход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9D3E60" w:rsidRDefault="009D3E60" w:rsidP="009D3E60">
            <w:pPr>
              <w:jc w:val="center"/>
              <w:rPr>
                <w:lang w:val="tt-RU" w:eastAsia="en-US"/>
              </w:rPr>
            </w:pPr>
          </w:p>
        </w:tc>
      </w:tr>
      <w:tr w:rsidR="009D3E60" w:rsidRPr="009D3E60" w:rsidTr="009D3E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E60" w:rsidRPr="009D3E60" w:rsidRDefault="009D3E60" w:rsidP="006A61ED">
            <w:pPr>
              <w:rPr>
                <w:lang w:val="tt-RU" w:eastAsia="en-US"/>
              </w:rPr>
            </w:pPr>
            <w:r w:rsidRPr="003570E8">
              <w:rPr>
                <w:b/>
                <w:lang w:eastAsia="en-US"/>
              </w:rPr>
              <w:t>Полное наименование</w:t>
            </w:r>
            <w:r w:rsidR="003570E8">
              <w:rPr>
                <w:lang w:eastAsia="en-US"/>
              </w:rPr>
              <w:t xml:space="preserve"> </w:t>
            </w:r>
            <w:r w:rsidR="003570E8">
              <w:rPr>
                <w:i/>
                <w:lang w:eastAsia="en-US"/>
              </w:rPr>
              <w:t>(</w:t>
            </w:r>
            <w:r w:rsidR="003570E8" w:rsidRPr="003570E8">
              <w:rPr>
                <w:i/>
                <w:lang w:eastAsia="en-US"/>
              </w:rPr>
              <w:t>как в уставе)</w:t>
            </w:r>
            <w:r w:rsidRPr="003570E8">
              <w:rPr>
                <w:lang w:eastAsia="en-US"/>
              </w:rPr>
              <w:t xml:space="preserve"> </w:t>
            </w:r>
            <w:r w:rsidRPr="009B1382">
              <w:rPr>
                <w:lang w:eastAsia="en-US"/>
              </w:rPr>
              <w:t>образовательного учреждения участника/</w:t>
            </w:r>
            <w:proofErr w:type="spellStart"/>
            <w:r w:rsidRPr="009B1382">
              <w:rPr>
                <w:lang w:eastAsia="en-US"/>
              </w:rPr>
              <w:t>ов</w:t>
            </w:r>
            <w:proofErr w:type="spellEnd"/>
            <w:r w:rsidR="009B1382" w:rsidRPr="009B1382">
              <w:rPr>
                <w:lang w:eastAsia="en-US"/>
              </w:rPr>
              <w:t xml:space="preserve"> (детский сад, общеобразовательная организация, организа</w:t>
            </w:r>
            <w:r w:rsidR="006C5592">
              <w:rPr>
                <w:lang w:eastAsia="en-US"/>
              </w:rPr>
              <w:t>ция дополнительного образования</w:t>
            </w:r>
            <w:r w:rsidR="009B1382" w:rsidRPr="009B1382">
              <w:rPr>
                <w:lang w:eastAsia="en-US"/>
              </w:rPr>
              <w:t xml:space="preserve">, </w:t>
            </w:r>
            <w:r w:rsidR="006A61ED">
              <w:rPr>
                <w:lang w:eastAsia="en-US"/>
              </w:rPr>
              <w:t xml:space="preserve">организация </w:t>
            </w:r>
            <w:r w:rsidR="009B1382" w:rsidRPr="009B1382">
              <w:rPr>
                <w:lang w:eastAsia="en-US"/>
              </w:rPr>
              <w:t>культуры</w:t>
            </w:r>
            <w:r w:rsidRPr="009B1382">
              <w:rPr>
                <w:lang w:eastAsia="en-US"/>
              </w:rPr>
              <w:t>) или место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9D3E60" w:rsidRDefault="009D3E60" w:rsidP="009D3E60">
            <w:pPr>
              <w:jc w:val="center"/>
              <w:rPr>
                <w:lang w:val="tt-RU" w:eastAsia="en-US"/>
              </w:rPr>
            </w:pPr>
          </w:p>
        </w:tc>
      </w:tr>
      <w:tr w:rsidR="009D3E60" w:rsidRPr="009D3E60" w:rsidTr="009D3E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9D" w:rsidRDefault="00AD749D" w:rsidP="009D3E60">
            <w:pPr>
              <w:rPr>
                <w:lang w:eastAsia="en-US"/>
              </w:rPr>
            </w:pPr>
          </w:p>
          <w:p w:rsidR="009D3E60" w:rsidRPr="009D3E60" w:rsidRDefault="00ED575B" w:rsidP="00CA5235">
            <w:pPr>
              <w:rPr>
                <w:lang w:val="tt-RU" w:eastAsia="en-US"/>
              </w:rPr>
            </w:pPr>
            <w:r>
              <w:rPr>
                <w:lang w:eastAsia="en-US"/>
              </w:rPr>
              <w:t>Название</w:t>
            </w:r>
            <w:r w:rsidR="009B0EAD">
              <w:rPr>
                <w:lang w:eastAsia="en-US"/>
              </w:rPr>
              <w:t xml:space="preserve"> конкурсной </w:t>
            </w:r>
            <w:r>
              <w:rPr>
                <w:lang w:eastAsia="en-US"/>
              </w:rPr>
              <w:t xml:space="preserve"> работы </w:t>
            </w:r>
            <w:r w:rsidR="009D3E60" w:rsidRPr="009D3E60">
              <w:rPr>
                <w:lang w:eastAsia="en-US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9D3E60" w:rsidRDefault="009D3E60" w:rsidP="009D3E60">
            <w:pPr>
              <w:jc w:val="center"/>
              <w:rPr>
                <w:lang w:val="tt-RU" w:eastAsia="en-US"/>
              </w:rPr>
            </w:pPr>
          </w:p>
        </w:tc>
      </w:tr>
      <w:tr w:rsidR="009D3E60" w:rsidRPr="009D3E60" w:rsidTr="009D3E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9D3E60" w:rsidRDefault="009D3E60" w:rsidP="009D3E60">
            <w:pPr>
              <w:rPr>
                <w:lang w:val="tt-RU" w:eastAsia="en-US"/>
              </w:rPr>
            </w:pPr>
            <w:r w:rsidRPr="009D3E60">
              <w:rPr>
                <w:lang w:eastAsia="en-US"/>
              </w:rPr>
              <w:t>Ф.И.О. руководителя</w:t>
            </w:r>
            <w:r w:rsidR="006A61ED">
              <w:rPr>
                <w:lang w:eastAsia="en-US"/>
              </w:rPr>
              <w:t xml:space="preserve"> конкурсной работы                      </w:t>
            </w:r>
            <w:r w:rsidRPr="009D3E60">
              <w:rPr>
                <w:lang w:eastAsia="en-US"/>
              </w:rPr>
              <w:t xml:space="preserve"> </w:t>
            </w:r>
            <w:r w:rsidRPr="006C5592">
              <w:rPr>
                <w:i/>
                <w:u w:val="single"/>
                <w:lang w:eastAsia="en-US"/>
              </w:rPr>
              <w:t>при наличии</w:t>
            </w:r>
            <w:r w:rsidRPr="009D3E60">
              <w:rPr>
                <w:lang w:eastAsia="en-US"/>
              </w:rPr>
              <w:t xml:space="preserve"> (полностью)</w:t>
            </w:r>
          </w:p>
          <w:p w:rsidR="009D3E60" w:rsidRPr="009D3E60" w:rsidRDefault="009D3E60" w:rsidP="009D3E60">
            <w:pPr>
              <w:rPr>
                <w:lang w:eastAsia="en-US"/>
              </w:rPr>
            </w:pPr>
          </w:p>
          <w:p w:rsidR="009D3E60" w:rsidRPr="009D3E60" w:rsidRDefault="009D3E60" w:rsidP="009D3E60">
            <w:pPr>
              <w:rPr>
                <w:lang w:val="tt-RU"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587BB5" w:rsidRDefault="006C5592" w:rsidP="00ED575B">
            <w:pPr>
              <w:rPr>
                <w:i/>
                <w:sz w:val="16"/>
                <w:szCs w:val="16"/>
                <w:lang w:val="tt-RU" w:eastAsia="en-US"/>
              </w:rPr>
            </w:pPr>
            <w:r w:rsidRPr="00587BB5">
              <w:rPr>
                <w:i/>
                <w:sz w:val="16"/>
                <w:szCs w:val="16"/>
                <w:lang w:val="tt-RU" w:eastAsia="en-US"/>
              </w:rPr>
              <w:t>Иванова Вера Дмитриевна</w:t>
            </w:r>
          </w:p>
        </w:tc>
      </w:tr>
      <w:tr w:rsidR="009D3E60" w:rsidRPr="009D3E60" w:rsidTr="009D3E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0" w:rsidRPr="009D3E60" w:rsidRDefault="009D3E60" w:rsidP="009D3E60">
            <w:pPr>
              <w:rPr>
                <w:lang w:val="tt-RU" w:eastAsia="en-US"/>
              </w:rPr>
            </w:pPr>
            <w:r w:rsidRPr="009D3E60">
              <w:rPr>
                <w:lang w:eastAsia="en-US"/>
              </w:rPr>
              <w:t>Контакты руководителя</w:t>
            </w:r>
            <w:r w:rsidR="00C677DC">
              <w:rPr>
                <w:lang w:eastAsia="en-US"/>
              </w:rPr>
              <w:t xml:space="preserve"> </w:t>
            </w:r>
            <w:r w:rsidR="009F0BD1" w:rsidRPr="009F0BD1">
              <w:rPr>
                <w:lang w:eastAsia="en-US"/>
              </w:rPr>
              <w:t xml:space="preserve">конкурсной работы                       </w:t>
            </w:r>
            <w:r w:rsidR="00C677DC">
              <w:rPr>
                <w:lang w:eastAsia="en-US"/>
              </w:rPr>
              <w:t xml:space="preserve"> </w:t>
            </w:r>
            <w:r w:rsidRPr="009D3E60">
              <w:rPr>
                <w:lang w:eastAsia="en-US"/>
              </w:rPr>
              <w:t xml:space="preserve"> (телефон, электронный адрес)</w:t>
            </w:r>
          </w:p>
          <w:p w:rsidR="009D3E60" w:rsidRPr="009D3E60" w:rsidRDefault="009D3E60" w:rsidP="009D3E60">
            <w:pPr>
              <w:rPr>
                <w:lang w:val="tt-RU"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5B" w:rsidRPr="00FF1AE3" w:rsidRDefault="00ED575B" w:rsidP="00ED575B">
            <w:pPr>
              <w:rPr>
                <w:lang w:eastAsia="en-US"/>
              </w:rPr>
            </w:pPr>
            <w:r>
              <w:rPr>
                <w:lang w:val="tt-RU" w:eastAsia="en-US"/>
              </w:rPr>
              <w:t>тел.</w:t>
            </w:r>
            <w:r>
              <w:rPr>
                <w:lang w:eastAsia="en-US"/>
              </w:rPr>
              <w:t>:</w:t>
            </w:r>
          </w:p>
          <w:p w:rsidR="009D3E60" w:rsidRPr="009D3E60" w:rsidRDefault="00ED575B" w:rsidP="00ED575B">
            <w:pPr>
              <w:rPr>
                <w:lang w:val="tt-RU" w:eastAsia="en-US"/>
              </w:rPr>
            </w:pPr>
            <w:proofErr w:type="spellStart"/>
            <w:r>
              <w:rPr>
                <w:lang w:val="en-US" w:eastAsia="en-US"/>
              </w:rPr>
              <w:t>e.mail</w:t>
            </w:r>
            <w:proofErr w:type="spellEnd"/>
            <w:r>
              <w:rPr>
                <w:lang w:eastAsia="en-US"/>
              </w:rPr>
              <w:t>:</w:t>
            </w:r>
          </w:p>
        </w:tc>
      </w:tr>
      <w:tr w:rsidR="009D3E60" w:rsidRPr="009D3E60" w:rsidTr="004627C8">
        <w:trPr>
          <w:trHeight w:val="4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7C8" w:rsidRPr="009D3E60" w:rsidRDefault="009D3E60" w:rsidP="009D3E60">
            <w:pPr>
              <w:rPr>
                <w:lang w:val="tt-RU" w:eastAsia="en-US"/>
              </w:rPr>
            </w:pPr>
            <w:r w:rsidRPr="009D3E60">
              <w:rPr>
                <w:lang w:eastAsia="en-US"/>
              </w:rPr>
              <w:t>Должность и место работы руководителя</w:t>
            </w:r>
            <w:r w:rsidR="009F0BD1">
              <w:t xml:space="preserve"> </w:t>
            </w:r>
            <w:r w:rsidR="009F0BD1" w:rsidRPr="009F0BD1">
              <w:rPr>
                <w:lang w:eastAsia="en-US"/>
              </w:rPr>
              <w:t xml:space="preserve">конкурсной работы                     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60" w:rsidRPr="00587BB5" w:rsidRDefault="007673B5" w:rsidP="006C5592">
            <w:pPr>
              <w:rPr>
                <w:i/>
                <w:lang w:val="tt-RU" w:eastAsia="en-US"/>
              </w:rPr>
            </w:pPr>
            <w:r>
              <w:rPr>
                <w:i/>
                <w:lang w:val="tt-RU" w:eastAsia="en-US"/>
              </w:rPr>
              <w:t>д</w:t>
            </w:r>
            <w:r w:rsidR="006C5592" w:rsidRPr="00587BB5">
              <w:rPr>
                <w:i/>
                <w:lang w:val="tt-RU" w:eastAsia="en-US"/>
              </w:rPr>
              <w:t>олжность:</w:t>
            </w:r>
          </w:p>
          <w:p w:rsidR="006C5592" w:rsidRPr="009D3E60" w:rsidRDefault="007673B5" w:rsidP="006C5592">
            <w:pPr>
              <w:rPr>
                <w:lang w:val="tt-RU" w:eastAsia="en-US"/>
              </w:rPr>
            </w:pPr>
            <w:r>
              <w:rPr>
                <w:i/>
                <w:lang w:val="tt-RU" w:eastAsia="en-US"/>
              </w:rPr>
              <w:t>м</w:t>
            </w:r>
            <w:r w:rsidR="006C5592" w:rsidRPr="00587BB5">
              <w:rPr>
                <w:i/>
                <w:lang w:val="tt-RU" w:eastAsia="en-US"/>
              </w:rPr>
              <w:t>есто работы:</w:t>
            </w:r>
          </w:p>
        </w:tc>
      </w:tr>
      <w:tr w:rsidR="004627C8" w:rsidRPr="001B26D7" w:rsidTr="004627C8">
        <w:trPr>
          <w:trHeight w:val="645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19" w:rsidRPr="007D7819" w:rsidRDefault="007D7819" w:rsidP="009D3E60">
            <w:pPr>
              <w:rPr>
                <w:i/>
                <w:u w:val="single"/>
                <w:lang w:eastAsia="en-US"/>
              </w:rPr>
            </w:pPr>
            <w:r w:rsidRPr="007D7819">
              <w:rPr>
                <w:i/>
                <w:u w:val="single"/>
                <w:lang w:eastAsia="en-US"/>
              </w:rPr>
              <w:t>Если указано в условиях конкурса</w:t>
            </w:r>
          </w:p>
          <w:p w:rsidR="001B26D7" w:rsidRDefault="001B26D7" w:rsidP="009D3E60">
            <w:pPr>
              <w:rPr>
                <w:lang w:val="tt-RU"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val="tt-RU" w:eastAsia="en-US"/>
              </w:rPr>
              <w:t>сылка</w:t>
            </w:r>
            <w:r w:rsidRPr="001B26D7">
              <w:rPr>
                <w:lang w:val="tt-RU" w:eastAsia="en-US"/>
              </w:rPr>
              <w:t xml:space="preserve">  на видеоролик</w:t>
            </w:r>
            <w:r>
              <w:rPr>
                <w:lang w:val="tt-RU" w:eastAsia="en-US"/>
              </w:rPr>
              <w:t>, размещенный</w:t>
            </w:r>
            <w:r w:rsidRPr="001B26D7">
              <w:rPr>
                <w:lang w:val="tt-RU" w:eastAsia="en-US"/>
              </w:rPr>
              <w:t xml:space="preserve"> на </w:t>
            </w:r>
            <w:r w:rsidRPr="001B26D7">
              <w:rPr>
                <w:u w:val="single"/>
                <w:lang w:val="tt-RU" w:eastAsia="en-US"/>
              </w:rPr>
              <w:t>одном</w:t>
            </w:r>
            <w:r w:rsidRPr="001B26D7">
              <w:rPr>
                <w:lang w:val="tt-RU" w:eastAsia="en-US"/>
              </w:rPr>
              <w:t xml:space="preserve"> из ресурсов</w:t>
            </w:r>
            <w:r w:rsidR="009F0BD1">
              <w:t xml:space="preserve"> </w:t>
            </w:r>
            <w:r w:rsidR="009F0BD1">
              <w:rPr>
                <w:lang w:val="tt-RU" w:eastAsia="en-US"/>
              </w:rPr>
              <w:t>в интернете:</w:t>
            </w:r>
            <w:r w:rsidR="009F0BD1" w:rsidRPr="009F0BD1">
              <w:rPr>
                <w:lang w:val="tt-RU" w:eastAsia="en-US"/>
              </w:rPr>
              <w:t xml:space="preserve">                  </w:t>
            </w:r>
            <w:r w:rsidR="007210C2">
              <w:rPr>
                <w:lang w:val="tt-RU" w:eastAsia="en-US"/>
              </w:rPr>
              <w:t xml:space="preserve">   </w:t>
            </w:r>
          </w:p>
          <w:p w:rsidR="001B26D7" w:rsidRPr="001B26D7" w:rsidRDefault="001B26D7" w:rsidP="001B26D7">
            <w:pPr>
              <w:pStyle w:val="a8"/>
              <w:numPr>
                <w:ilvl w:val="0"/>
                <w:numId w:val="22"/>
              </w:numPr>
              <w:rPr>
                <w:lang w:val="tt-RU" w:eastAsia="en-US"/>
              </w:rPr>
            </w:pPr>
            <w:r w:rsidRPr="001B26D7">
              <w:rPr>
                <w:lang w:val="tt-RU" w:eastAsia="en-US"/>
              </w:rPr>
              <w:t xml:space="preserve">на  сайте организации, </w:t>
            </w:r>
          </w:p>
          <w:p w:rsidR="001B26D7" w:rsidRPr="001B26D7" w:rsidRDefault="001B26D7" w:rsidP="001B26D7">
            <w:pPr>
              <w:pStyle w:val="a8"/>
              <w:numPr>
                <w:ilvl w:val="0"/>
                <w:numId w:val="22"/>
              </w:numPr>
              <w:rPr>
                <w:lang w:val="tt-RU" w:eastAsia="en-US"/>
              </w:rPr>
            </w:pPr>
            <w:r w:rsidRPr="001B26D7">
              <w:rPr>
                <w:lang w:val="tt-RU" w:eastAsia="en-US"/>
              </w:rPr>
              <w:t xml:space="preserve">Google Диск, </w:t>
            </w:r>
          </w:p>
          <w:p w:rsidR="001B26D7" w:rsidRPr="001B26D7" w:rsidRDefault="001B26D7" w:rsidP="001B26D7">
            <w:pPr>
              <w:pStyle w:val="a8"/>
              <w:numPr>
                <w:ilvl w:val="0"/>
                <w:numId w:val="22"/>
              </w:numPr>
              <w:rPr>
                <w:lang w:val="tt-RU" w:eastAsia="en-US"/>
              </w:rPr>
            </w:pPr>
            <w:r w:rsidRPr="001B26D7">
              <w:rPr>
                <w:lang w:val="tt-RU" w:eastAsia="en-US"/>
              </w:rPr>
              <w:t>Yandex Диск,</w:t>
            </w:r>
          </w:p>
          <w:p w:rsidR="004627C8" w:rsidRPr="009F0BD1" w:rsidRDefault="009F0BD1" w:rsidP="009F0BD1">
            <w:pPr>
              <w:pStyle w:val="a8"/>
              <w:numPr>
                <w:ilvl w:val="0"/>
                <w:numId w:val="22"/>
              </w:numPr>
              <w:rPr>
                <w:lang w:val="tt-RU" w:eastAsia="en-US"/>
              </w:rPr>
            </w:pPr>
            <w:r>
              <w:rPr>
                <w:lang w:val="tt-RU" w:eastAsia="en-US"/>
              </w:rPr>
              <w:t>YouTub</w:t>
            </w:r>
            <w:r w:rsidR="001B26D7" w:rsidRPr="009F0BD1">
              <w:rPr>
                <w:lang w:val="tt-RU" w:eastAsia="en-US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C8" w:rsidRPr="009D3E60" w:rsidRDefault="004627C8" w:rsidP="009D3E60">
            <w:pPr>
              <w:jc w:val="center"/>
              <w:rPr>
                <w:lang w:val="tt-RU" w:eastAsia="en-US"/>
              </w:rPr>
            </w:pPr>
          </w:p>
        </w:tc>
      </w:tr>
    </w:tbl>
    <w:p w:rsidR="0001118A" w:rsidRPr="001B26D7" w:rsidRDefault="0001118A" w:rsidP="009D3E60">
      <w:pPr>
        <w:pStyle w:val="a5"/>
        <w:tabs>
          <w:tab w:val="left" w:pos="142"/>
        </w:tabs>
        <w:spacing w:before="0" w:beforeAutospacing="0" w:after="0" w:afterAutospacing="0"/>
        <w:jc w:val="both"/>
        <w:rPr>
          <w:b/>
          <w:lang w:val="tt-RU" w:eastAsia="en-US"/>
        </w:rPr>
      </w:pPr>
    </w:p>
    <w:p w:rsidR="009D3E60" w:rsidRPr="0052717A" w:rsidRDefault="009D3E60" w:rsidP="009D3E60">
      <w:pPr>
        <w:pStyle w:val="a5"/>
        <w:tabs>
          <w:tab w:val="left" w:pos="142"/>
        </w:tabs>
        <w:spacing w:before="0" w:beforeAutospacing="0" w:after="0" w:afterAutospacing="0"/>
        <w:jc w:val="both"/>
        <w:rPr>
          <w:i/>
          <w:color w:val="000000"/>
        </w:rPr>
      </w:pPr>
      <w:r w:rsidRPr="0052717A">
        <w:rPr>
          <w:b/>
          <w:i/>
          <w:lang w:eastAsia="en-US"/>
        </w:rPr>
        <w:t>Примечание.</w:t>
      </w:r>
      <w:r w:rsidRPr="0052717A">
        <w:rPr>
          <w:i/>
          <w:lang w:eastAsia="en-US"/>
        </w:rPr>
        <w:t xml:space="preserve"> Просьба заполнять заявку внимательно, т.к. в соответствии с заявкой будут заполняться дипломы и сертификаты участников, а также благодарности педагогам за подготовку участников Конкурса</w:t>
      </w:r>
      <w:r w:rsidR="0074602D" w:rsidRPr="0052717A">
        <w:rPr>
          <w:i/>
          <w:lang w:eastAsia="en-US"/>
        </w:rPr>
        <w:t>.</w:t>
      </w:r>
    </w:p>
    <w:p w:rsidR="009D3E60" w:rsidRPr="0052717A" w:rsidRDefault="009D3E60" w:rsidP="009D3E60">
      <w:pPr>
        <w:pStyle w:val="a5"/>
        <w:tabs>
          <w:tab w:val="left" w:pos="142"/>
        </w:tabs>
        <w:spacing w:before="0" w:beforeAutospacing="0" w:after="0" w:afterAutospacing="0"/>
        <w:jc w:val="both"/>
        <w:rPr>
          <w:i/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01118A" w:rsidRDefault="0001118A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</w:p>
    <w:p w:rsidR="009D3E60" w:rsidRPr="00A04344" w:rsidRDefault="00FD3F8C" w:rsidP="00FD3F8C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A65060" w:rsidRDefault="00A65060" w:rsidP="009D3E60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8353C1" w:rsidRPr="008353C1" w:rsidRDefault="001D6361" w:rsidP="001D6361">
      <w:pPr>
        <w:pStyle w:val="N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Епархиальный конкурс «</w:t>
      </w:r>
      <w:r w:rsidR="008353C1" w:rsidRPr="008353C1">
        <w:rPr>
          <w:b/>
          <w:sz w:val="24"/>
          <w:szCs w:val="24"/>
        </w:rPr>
        <w:t>Мастер-класс «</w:t>
      </w:r>
      <w:r w:rsidR="00D04DF1" w:rsidRPr="00D04DF1">
        <w:rPr>
          <w:b/>
          <w:sz w:val="24"/>
          <w:szCs w:val="24"/>
        </w:rPr>
        <w:t>Рождественский подарок своими руками</w:t>
      </w:r>
      <w:r w:rsidR="008353C1" w:rsidRPr="008353C1">
        <w:rPr>
          <w:b/>
          <w:sz w:val="24"/>
          <w:szCs w:val="24"/>
        </w:rPr>
        <w:t>»</w:t>
      </w:r>
    </w:p>
    <w:p w:rsidR="008353C1" w:rsidRDefault="008353C1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1E25C7" w:rsidRDefault="009709FF" w:rsidP="001E25C7">
      <w:pPr>
        <w:pStyle w:val="N"/>
        <w:ind w:firstLine="708"/>
        <w:jc w:val="both"/>
        <w:rPr>
          <w:sz w:val="24"/>
          <w:szCs w:val="24"/>
        </w:rPr>
      </w:pPr>
      <w:r w:rsidRPr="009709FF">
        <w:rPr>
          <w:sz w:val="24"/>
          <w:szCs w:val="24"/>
        </w:rPr>
        <w:t xml:space="preserve">Условия участия: </w:t>
      </w:r>
    </w:p>
    <w:p w:rsidR="001E25C7" w:rsidRDefault="009709FF" w:rsidP="001E25C7">
      <w:pPr>
        <w:pStyle w:val="N"/>
        <w:ind w:firstLine="708"/>
        <w:jc w:val="both"/>
        <w:rPr>
          <w:sz w:val="24"/>
          <w:szCs w:val="24"/>
        </w:rPr>
      </w:pPr>
      <w:r w:rsidRPr="00201569">
        <w:rPr>
          <w:b/>
          <w:sz w:val="24"/>
          <w:szCs w:val="24"/>
        </w:rPr>
        <w:t>1.</w:t>
      </w:r>
      <w:r w:rsidRPr="009709FF">
        <w:rPr>
          <w:sz w:val="24"/>
          <w:szCs w:val="24"/>
        </w:rPr>
        <w:t xml:space="preserve"> В Конкурсе могут принять участие</w:t>
      </w:r>
      <w:r w:rsidR="00206143" w:rsidRPr="00206143">
        <w:t xml:space="preserve"> </w:t>
      </w:r>
      <w:r w:rsidR="00206143">
        <w:rPr>
          <w:sz w:val="24"/>
          <w:szCs w:val="24"/>
        </w:rPr>
        <w:t>мастера прикладного творчества</w:t>
      </w:r>
      <w:r w:rsidR="00EE56CC">
        <w:rPr>
          <w:sz w:val="24"/>
          <w:szCs w:val="24"/>
        </w:rPr>
        <w:t xml:space="preserve"> любого возраста, педагоги</w:t>
      </w:r>
      <w:r w:rsidR="00206143">
        <w:rPr>
          <w:sz w:val="24"/>
          <w:szCs w:val="24"/>
        </w:rPr>
        <w:t>.</w:t>
      </w:r>
    </w:p>
    <w:p w:rsidR="006868B1" w:rsidRDefault="009709FF" w:rsidP="001E25C7">
      <w:pPr>
        <w:pStyle w:val="N"/>
        <w:ind w:firstLine="708"/>
        <w:jc w:val="both"/>
      </w:pPr>
      <w:r w:rsidRPr="00201569">
        <w:rPr>
          <w:b/>
          <w:sz w:val="24"/>
          <w:szCs w:val="24"/>
        </w:rPr>
        <w:t>2.</w:t>
      </w:r>
      <w:r w:rsidRPr="009709FF">
        <w:rPr>
          <w:sz w:val="24"/>
          <w:szCs w:val="24"/>
        </w:rPr>
        <w:t xml:space="preserve"> </w:t>
      </w:r>
      <w:r w:rsidR="001E25C7">
        <w:rPr>
          <w:sz w:val="24"/>
          <w:szCs w:val="24"/>
        </w:rPr>
        <w:t>У</w:t>
      </w:r>
      <w:r w:rsidRPr="009709FF">
        <w:rPr>
          <w:sz w:val="24"/>
          <w:szCs w:val="24"/>
        </w:rPr>
        <w:t xml:space="preserve">частники </w:t>
      </w:r>
      <w:r w:rsidR="00FE5FEF">
        <w:rPr>
          <w:sz w:val="24"/>
          <w:szCs w:val="24"/>
        </w:rPr>
        <w:t xml:space="preserve">направляют </w:t>
      </w:r>
      <w:r w:rsidRPr="009709FF">
        <w:rPr>
          <w:sz w:val="24"/>
          <w:szCs w:val="24"/>
        </w:rPr>
        <w:t>на электронную почту</w:t>
      </w:r>
      <w:r w:rsidR="00F00510">
        <w:rPr>
          <w:sz w:val="24"/>
          <w:szCs w:val="24"/>
        </w:rPr>
        <w:t xml:space="preserve"> </w:t>
      </w:r>
      <w:hyperlink r:id="rId14" w:history="1">
        <w:r w:rsidR="00F00510" w:rsidRPr="00174AAE">
          <w:rPr>
            <w:rStyle w:val="a7"/>
            <w:sz w:val="24"/>
            <w:szCs w:val="24"/>
          </w:rPr>
          <w:t>dpc51@yandex.ru</w:t>
        </w:r>
      </w:hyperlink>
      <w:r w:rsidR="00F00510">
        <w:rPr>
          <w:sz w:val="24"/>
          <w:szCs w:val="24"/>
        </w:rPr>
        <w:t xml:space="preserve"> </w:t>
      </w:r>
      <w:r w:rsidRPr="009709FF">
        <w:rPr>
          <w:sz w:val="24"/>
          <w:szCs w:val="24"/>
        </w:rPr>
        <w:t xml:space="preserve"> заявку </w:t>
      </w:r>
      <w:r w:rsidR="001E25C7">
        <w:rPr>
          <w:sz w:val="24"/>
          <w:szCs w:val="24"/>
        </w:rPr>
        <w:t xml:space="preserve">со ссылкой  на видеоролик </w:t>
      </w:r>
      <w:r w:rsidR="00AA2476">
        <w:rPr>
          <w:sz w:val="24"/>
          <w:szCs w:val="24"/>
        </w:rPr>
        <w:t>с мастер-классом изготовления р</w:t>
      </w:r>
      <w:r w:rsidRPr="009709FF">
        <w:rPr>
          <w:sz w:val="24"/>
          <w:szCs w:val="24"/>
        </w:rPr>
        <w:t xml:space="preserve">ождественского сувенира, </w:t>
      </w:r>
      <w:r w:rsidR="006868B1">
        <w:rPr>
          <w:sz w:val="24"/>
          <w:szCs w:val="24"/>
        </w:rPr>
        <w:t>размещенный</w:t>
      </w:r>
      <w:r w:rsidR="00755D25">
        <w:rPr>
          <w:sz w:val="24"/>
          <w:szCs w:val="24"/>
        </w:rPr>
        <w:t xml:space="preserve"> </w:t>
      </w:r>
      <w:r w:rsidR="00755D25" w:rsidRPr="006868B1">
        <w:rPr>
          <w:sz w:val="24"/>
          <w:szCs w:val="24"/>
          <w:u w:val="single"/>
        </w:rPr>
        <w:t>на одном из</w:t>
      </w:r>
      <w:r w:rsidR="007B1DEC">
        <w:rPr>
          <w:sz w:val="24"/>
          <w:szCs w:val="24"/>
        </w:rPr>
        <w:t xml:space="preserve"> </w:t>
      </w:r>
      <w:r w:rsidR="00755D25">
        <w:rPr>
          <w:sz w:val="24"/>
          <w:szCs w:val="24"/>
        </w:rPr>
        <w:t>ресурсов</w:t>
      </w:r>
      <w:r w:rsidR="007B1DEC">
        <w:rPr>
          <w:sz w:val="24"/>
          <w:szCs w:val="24"/>
        </w:rPr>
        <w:t xml:space="preserve"> в интернете</w:t>
      </w:r>
      <w:r w:rsidR="00755D25">
        <w:rPr>
          <w:sz w:val="24"/>
          <w:szCs w:val="24"/>
        </w:rPr>
        <w:t>:</w:t>
      </w:r>
      <w:r w:rsidR="001E25C7">
        <w:rPr>
          <w:sz w:val="24"/>
          <w:szCs w:val="24"/>
        </w:rPr>
        <w:t xml:space="preserve"> </w:t>
      </w:r>
      <w:r w:rsidRPr="009709FF">
        <w:rPr>
          <w:sz w:val="24"/>
          <w:szCs w:val="24"/>
        </w:rPr>
        <w:t xml:space="preserve">на </w:t>
      </w:r>
      <w:r w:rsidR="00933301" w:rsidRPr="00933301">
        <w:rPr>
          <w:sz w:val="24"/>
          <w:szCs w:val="24"/>
        </w:rPr>
        <w:t xml:space="preserve"> сайт</w:t>
      </w:r>
      <w:r w:rsidR="00933301">
        <w:rPr>
          <w:sz w:val="24"/>
          <w:szCs w:val="24"/>
        </w:rPr>
        <w:t>е организации</w:t>
      </w:r>
      <w:r w:rsidR="00755D25">
        <w:rPr>
          <w:sz w:val="24"/>
          <w:szCs w:val="24"/>
        </w:rPr>
        <w:t xml:space="preserve">, </w:t>
      </w:r>
      <w:r w:rsidR="00933301" w:rsidRPr="00933301">
        <w:rPr>
          <w:sz w:val="24"/>
          <w:szCs w:val="24"/>
        </w:rPr>
        <w:t xml:space="preserve"> </w:t>
      </w:r>
      <w:proofErr w:type="spellStart"/>
      <w:r w:rsidRPr="009709FF">
        <w:rPr>
          <w:sz w:val="24"/>
          <w:szCs w:val="24"/>
        </w:rPr>
        <w:t>Google</w:t>
      </w:r>
      <w:proofErr w:type="spellEnd"/>
      <w:r w:rsidRPr="009709FF">
        <w:rPr>
          <w:sz w:val="24"/>
          <w:szCs w:val="24"/>
        </w:rPr>
        <w:t xml:space="preserve"> Д</w:t>
      </w:r>
      <w:r w:rsidR="00C17A0D">
        <w:rPr>
          <w:sz w:val="24"/>
          <w:szCs w:val="24"/>
        </w:rPr>
        <w:t xml:space="preserve">иск, </w:t>
      </w:r>
      <w:proofErr w:type="spellStart"/>
      <w:r w:rsidR="00C17A0D">
        <w:rPr>
          <w:sz w:val="24"/>
          <w:szCs w:val="24"/>
        </w:rPr>
        <w:t>Yandex</w:t>
      </w:r>
      <w:proofErr w:type="spellEnd"/>
      <w:r w:rsidR="00C17A0D">
        <w:rPr>
          <w:sz w:val="24"/>
          <w:szCs w:val="24"/>
        </w:rPr>
        <w:t xml:space="preserve"> Диск, </w:t>
      </w:r>
      <w:proofErr w:type="spellStart"/>
      <w:r w:rsidR="00C17A0D">
        <w:rPr>
          <w:sz w:val="24"/>
          <w:szCs w:val="24"/>
        </w:rPr>
        <w:t>YouTub</w:t>
      </w:r>
      <w:proofErr w:type="spellEnd"/>
      <w:r w:rsidR="00F4308C">
        <w:rPr>
          <w:sz w:val="24"/>
          <w:szCs w:val="24"/>
        </w:rPr>
        <w:t>.</w:t>
      </w:r>
      <w:r w:rsidR="00F4308C" w:rsidRPr="00F4308C">
        <w:t xml:space="preserve"> </w:t>
      </w:r>
    </w:p>
    <w:p w:rsidR="001E25C7" w:rsidRPr="00514FD2" w:rsidRDefault="00F4308C" w:rsidP="001E25C7">
      <w:pPr>
        <w:pStyle w:val="N"/>
        <w:ind w:firstLine="708"/>
        <w:jc w:val="both"/>
        <w:rPr>
          <w:i/>
          <w:sz w:val="24"/>
          <w:szCs w:val="24"/>
        </w:rPr>
      </w:pPr>
      <w:r w:rsidRPr="00F4308C">
        <w:rPr>
          <w:sz w:val="24"/>
          <w:szCs w:val="24"/>
        </w:rPr>
        <w:t xml:space="preserve">В теме письма указать </w:t>
      </w:r>
      <w:r w:rsidRPr="00514FD2">
        <w:rPr>
          <w:i/>
          <w:sz w:val="24"/>
          <w:szCs w:val="24"/>
        </w:rPr>
        <w:t>«Рождество.</w:t>
      </w:r>
      <w:r w:rsidR="00FD156D" w:rsidRPr="00514FD2">
        <w:rPr>
          <w:i/>
          <w:sz w:val="24"/>
          <w:szCs w:val="24"/>
        </w:rPr>
        <w:t xml:space="preserve"> Рождественский подарок</w:t>
      </w:r>
      <w:r w:rsidRPr="00514FD2">
        <w:rPr>
          <w:i/>
          <w:sz w:val="24"/>
          <w:szCs w:val="24"/>
        </w:rPr>
        <w:t>. ФИ</w:t>
      </w:r>
      <w:r w:rsidR="00FD156D" w:rsidRPr="00514FD2">
        <w:rPr>
          <w:i/>
          <w:sz w:val="24"/>
          <w:szCs w:val="24"/>
        </w:rPr>
        <w:t>О</w:t>
      </w:r>
      <w:r w:rsidRPr="00514FD2">
        <w:rPr>
          <w:i/>
          <w:sz w:val="24"/>
          <w:szCs w:val="24"/>
        </w:rPr>
        <w:t xml:space="preserve"> автора».</w:t>
      </w:r>
    </w:p>
    <w:p w:rsidR="00E72F3C" w:rsidRPr="00514FD2" w:rsidRDefault="00E72F3C" w:rsidP="001E25C7">
      <w:pPr>
        <w:pStyle w:val="N"/>
        <w:ind w:firstLine="708"/>
        <w:jc w:val="both"/>
        <w:rPr>
          <w:i/>
          <w:sz w:val="24"/>
          <w:szCs w:val="24"/>
        </w:rPr>
      </w:pPr>
    </w:p>
    <w:p w:rsidR="00EF53F9" w:rsidRDefault="009709FF" w:rsidP="001E25C7">
      <w:pPr>
        <w:pStyle w:val="N"/>
        <w:ind w:firstLine="708"/>
        <w:jc w:val="both"/>
        <w:rPr>
          <w:sz w:val="24"/>
          <w:szCs w:val="24"/>
        </w:rPr>
      </w:pPr>
      <w:r w:rsidRPr="00201569">
        <w:rPr>
          <w:b/>
          <w:sz w:val="24"/>
          <w:szCs w:val="24"/>
        </w:rPr>
        <w:t>3.</w:t>
      </w:r>
      <w:r w:rsidRPr="009709FF">
        <w:rPr>
          <w:sz w:val="24"/>
          <w:szCs w:val="24"/>
        </w:rPr>
        <w:t xml:space="preserve"> </w:t>
      </w:r>
      <w:r w:rsidR="00EF53F9">
        <w:rPr>
          <w:sz w:val="24"/>
          <w:szCs w:val="24"/>
        </w:rPr>
        <w:t>Требования к видеороликам:</w:t>
      </w:r>
    </w:p>
    <w:p w:rsidR="001E25C7" w:rsidRDefault="009709FF" w:rsidP="0025369E">
      <w:pPr>
        <w:pStyle w:val="N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9709FF">
        <w:rPr>
          <w:sz w:val="24"/>
          <w:szCs w:val="24"/>
        </w:rPr>
        <w:t xml:space="preserve">К участию в конкурсе допускаются цветные видеозаписи с разрешением не менее 720 пикселей; </w:t>
      </w:r>
    </w:p>
    <w:p w:rsidR="001E25C7" w:rsidRDefault="009709FF" w:rsidP="0025369E">
      <w:pPr>
        <w:pStyle w:val="N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9709FF">
        <w:rPr>
          <w:sz w:val="24"/>
          <w:szCs w:val="24"/>
        </w:rPr>
        <w:t xml:space="preserve">Хронометраж видеоролика не должен превышать 7 минут. </w:t>
      </w:r>
    </w:p>
    <w:p w:rsidR="00E33B87" w:rsidRDefault="00E33B87" w:rsidP="0025369E">
      <w:pPr>
        <w:pStyle w:val="N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E33B87">
        <w:rPr>
          <w:sz w:val="24"/>
          <w:szCs w:val="24"/>
        </w:rPr>
        <w:t xml:space="preserve">Видеоролик должен содержать титры с указанием названия работы, </w:t>
      </w:r>
      <w:r>
        <w:rPr>
          <w:sz w:val="24"/>
          <w:szCs w:val="24"/>
        </w:rPr>
        <w:t>номинации, автора</w:t>
      </w:r>
      <w:r w:rsidRPr="00E33B87">
        <w:rPr>
          <w:sz w:val="24"/>
          <w:szCs w:val="24"/>
        </w:rPr>
        <w:t>.</w:t>
      </w:r>
    </w:p>
    <w:p w:rsidR="00FC77A4" w:rsidRDefault="00FC77A4" w:rsidP="0025369E">
      <w:pPr>
        <w:pStyle w:val="N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FC77A4">
        <w:rPr>
          <w:sz w:val="24"/>
          <w:szCs w:val="24"/>
        </w:rPr>
        <w:t>Видеоролик может быть снят с использованием любой техники (в том числе на любительскую камеру и смартфон)</w:t>
      </w:r>
      <w:r>
        <w:rPr>
          <w:sz w:val="24"/>
          <w:szCs w:val="24"/>
        </w:rPr>
        <w:t>.</w:t>
      </w:r>
    </w:p>
    <w:p w:rsidR="00BD7EE7" w:rsidRDefault="00BD7EE7" w:rsidP="0025369E">
      <w:pPr>
        <w:pStyle w:val="N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BD7EE7">
        <w:rPr>
          <w:sz w:val="24"/>
          <w:szCs w:val="24"/>
        </w:rPr>
        <w:t>Видеозапись должна быть сделана с высоким качеством изображения и звука.</w:t>
      </w:r>
    </w:p>
    <w:p w:rsidR="008353C1" w:rsidRDefault="006E5D2C" w:rsidP="007233B1">
      <w:pPr>
        <w:pStyle w:val="N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709FF" w:rsidRPr="009709FF">
        <w:rPr>
          <w:sz w:val="24"/>
          <w:szCs w:val="24"/>
        </w:rPr>
        <w:t>Для публикации на официальных информационных ресурсах будут допущены мастер-классы, соответствующие тематике и эстетической культуре праздника.</w:t>
      </w:r>
    </w:p>
    <w:p w:rsidR="006E5D2C" w:rsidRPr="009709FF" w:rsidRDefault="006E5D2C" w:rsidP="006E5D2C">
      <w:pPr>
        <w:pStyle w:val="N"/>
        <w:ind w:left="720"/>
        <w:jc w:val="both"/>
        <w:rPr>
          <w:sz w:val="24"/>
          <w:szCs w:val="24"/>
        </w:rPr>
      </w:pPr>
    </w:p>
    <w:p w:rsidR="008353C1" w:rsidRDefault="00F423B6" w:rsidP="00436CF3">
      <w:pPr>
        <w:pStyle w:val="N"/>
        <w:ind w:firstLine="708"/>
        <w:rPr>
          <w:sz w:val="24"/>
          <w:szCs w:val="24"/>
          <w:u w:val="single"/>
        </w:rPr>
      </w:pPr>
      <w:r w:rsidRPr="00D10883">
        <w:rPr>
          <w:sz w:val="24"/>
          <w:szCs w:val="24"/>
          <w:u w:val="single"/>
        </w:rPr>
        <w:t>Критерии оценки:</w:t>
      </w:r>
    </w:p>
    <w:p w:rsidR="00AA2476" w:rsidRPr="00AA2476" w:rsidRDefault="00AA2476" w:rsidP="00E11E3F">
      <w:pPr>
        <w:pStyle w:val="N"/>
        <w:numPr>
          <w:ilvl w:val="0"/>
          <w:numId w:val="23"/>
        </w:numPr>
        <w:rPr>
          <w:sz w:val="24"/>
          <w:szCs w:val="24"/>
        </w:rPr>
      </w:pPr>
      <w:r w:rsidRPr="00AA2476">
        <w:rPr>
          <w:sz w:val="24"/>
          <w:szCs w:val="24"/>
        </w:rPr>
        <w:t>соответств</w:t>
      </w:r>
      <w:r w:rsidR="00E11E3F">
        <w:rPr>
          <w:sz w:val="24"/>
          <w:szCs w:val="24"/>
        </w:rPr>
        <w:t xml:space="preserve">ие </w:t>
      </w:r>
      <w:r w:rsidR="003455D4">
        <w:rPr>
          <w:sz w:val="24"/>
          <w:szCs w:val="24"/>
        </w:rPr>
        <w:t>тематике фестиваля (</w:t>
      </w:r>
      <w:r w:rsidR="00E11E3F">
        <w:rPr>
          <w:sz w:val="24"/>
          <w:szCs w:val="24"/>
        </w:rPr>
        <w:t>Приложение</w:t>
      </w:r>
      <w:r w:rsidR="0084235E">
        <w:rPr>
          <w:sz w:val="24"/>
          <w:szCs w:val="24"/>
        </w:rPr>
        <w:t xml:space="preserve"> </w:t>
      </w:r>
      <w:r w:rsidR="00E11E3F">
        <w:rPr>
          <w:sz w:val="24"/>
          <w:szCs w:val="24"/>
        </w:rPr>
        <w:t>1)</w:t>
      </w:r>
      <w:r w:rsidRPr="00AA2476">
        <w:rPr>
          <w:sz w:val="24"/>
          <w:szCs w:val="24"/>
        </w:rPr>
        <w:t>;</w:t>
      </w:r>
    </w:p>
    <w:p w:rsidR="00AA2476" w:rsidRPr="00AA2476" w:rsidRDefault="00AA2476" w:rsidP="00E11E3F">
      <w:pPr>
        <w:pStyle w:val="N"/>
        <w:numPr>
          <w:ilvl w:val="0"/>
          <w:numId w:val="23"/>
        </w:numPr>
        <w:rPr>
          <w:sz w:val="24"/>
          <w:szCs w:val="24"/>
        </w:rPr>
      </w:pPr>
      <w:r w:rsidRPr="00AA2476">
        <w:rPr>
          <w:sz w:val="24"/>
          <w:szCs w:val="24"/>
        </w:rPr>
        <w:t>творческая новизна;</w:t>
      </w:r>
    </w:p>
    <w:p w:rsidR="00AA2476" w:rsidRDefault="00AA2476" w:rsidP="00E11E3F">
      <w:pPr>
        <w:pStyle w:val="N"/>
        <w:numPr>
          <w:ilvl w:val="0"/>
          <w:numId w:val="23"/>
        </w:numPr>
        <w:rPr>
          <w:sz w:val="24"/>
          <w:szCs w:val="24"/>
        </w:rPr>
      </w:pPr>
      <w:r w:rsidRPr="00AA2476">
        <w:rPr>
          <w:sz w:val="24"/>
          <w:szCs w:val="24"/>
        </w:rPr>
        <w:t>оригинальность;</w:t>
      </w:r>
    </w:p>
    <w:p w:rsidR="00AA2476" w:rsidRPr="00E11E3F" w:rsidRDefault="00AA2476" w:rsidP="00E11E3F">
      <w:pPr>
        <w:pStyle w:val="N"/>
        <w:numPr>
          <w:ilvl w:val="0"/>
          <w:numId w:val="23"/>
        </w:numPr>
        <w:rPr>
          <w:sz w:val="24"/>
          <w:szCs w:val="24"/>
        </w:rPr>
      </w:pPr>
      <w:r w:rsidRPr="00E11E3F">
        <w:rPr>
          <w:sz w:val="24"/>
          <w:szCs w:val="24"/>
        </w:rPr>
        <w:t>качество видеосъемки;</w:t>
      </w:r>
    </w:p>
    <w:p w:rsidR="008353C1" w:rsidRDefault="00AA2476" w:rsidP="00E11E3F">
      <w:pPr>
        <w:pStyle w:val="N"/>
        <w:numPr>
          <w:ilvl w:val="0"/>
          <w:numId w:val="23"/>
        </w:numPr>
        <w:rPr>
          <w:sz w:val="24"/>
          <w:szCs w:val="24"/>
        </w:rPr>
      </w:pPr>
      <w:r w:rsidRPr="00AA2476">
        <w:rPr>
          <w:sz w:val="24"/>
          <w:szCs w:val="24"/>
        </w:rPr>
        <w:t>эстетичность выполнения работы</w:t>
      </w:r>
      <w:r w:rsidR="00F97AD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23D22">
        <w:rPr>
          <w:sz w:val="24"/>
          <w:szCs w:val="24"/>
        </w:rPr>
        <w:t xml:space="preserve"> </w:t>
      </w:r>
      <w:r>
        <w:rPr>
          <w:sz w:val="24"/>
          <w:szCs w:val="24"/>
        </w:rPr>
        <w:t>рождественского сувенира</w:t>
      </w:r>
      <w:r w:rsidRPr="00AA2476">
        <w:rPr>
          <w:sz w:val="24"/>
          <w:szCs w:val="24"/>
        </w:rPr>
        <w:t>.</w:t>
      </w:r>
    </w:p>
    <w:p w:rsidR="007B31FA" w:rsidRDefault="007B31FA" w:rsidP="00AA2476">
      <w:pPr>
        <w:pStyle w:val="N"/>
        <w:ind w:firstLine="708"/>
        <w:rPr>
          <w:sz w:val="24"/>
          <w:szCs w:val="24"/>
        </w:rPr>
      </w:pPr>
    </w:p>
    <w:p w:rsidR="00B749E7" w:rsidRDefault="00B749E7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B749E7" w:rsidRDefault="00B749E7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163902" w:rsidRDefault="00163902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163902" w:rsidRDefault="00163902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163902" w:rsidRDefault="00163902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163902" w:rsidRDefault="00163902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163902" w:rsidRDefault="00163902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506EE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E60DC5" w:rsidRDefault="00E60DC5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E60DC5" w:rsidRDefault="00E60DC5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2B459A" w:rsidRDefault="002B459A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2B459A" w:rsidRDefault="002B459A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B749E7" w:rsidRDefault="00B749E7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3B087A" w:rsidRDefault="003B087A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7E6181" w:rsidRDefault="003506EE" w:rsidP="008353C1">
      <w:pPr>
        <w:pStyle w:val="N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CC5919" w:rsidRPr="00A04344" w:rsidRDefault="00CC5919" w:rsidP="008353C1">
      <w:pPr>
        <w:pStyle w:val="N"/>
        <w:ind w:left="2832" w:firstLine="708"/>
        <w:jc w:val="right"/>
        <w:rPr>
          <w:sz w:val="24"/>
          <w:szCs w:val="24"/>
        </w:rPr>
      </w:pPr>
    </w:p>
    <w:p w:rsidR="007E6181" w:rsidRPr="00AC5627" w:rsidRDefault="00132102" w:rsidP="007067B7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Епархиальный</w:t>
      </w:r>
      <w:r w:rsidR="007E6181" w:rsidRPr="00AC5627">
        <w:rPr>
          <w:b/>
          <w:sz w:val="24"/>
          <w:szCs w:val="24"/>
        </w:rPr>
        <w:t xml:space="preserve"> </w:t>
      </w:r>
      <w:r w:rsidR="007E6181">
        <w:rPr>
          <w:b/>
          <w:sz w:val="24"/>
          <w:szCs w:val="24"/>
        </w:rPr>
        <w:t xml:space="preserve"> к</w:t>
      </w:r>
      <w:r w:rsidR="007E6181" w:rsidRPr="00AC5627">
        <w:rPr>
          <w:b/>
          <w:sz w:val="24"/>
          <w:szCs w:val="24"/>
        </w:rPr>
        <w:t xml:space="preserve">онкурс </w:t>
      </w:r>
      <w:r w:rsidR="005F4401">
        <w:rPr>
          <w:b/>
          <w:sz w:val="24"/>
          <w:szCs w:val="24"/>
        </w:rPr>
        <w:t>литературного творчества «</w:t>
      </w:r>
      <w:r w:rsidR="00CC30B5" w:rsidRPr="00CC30B5">
        <w:rPr>
          <w:b/>
          <w:sz w:val="24"/>
          <w:szCs w:val="24"/>
        </w:rPr>
        <w:t>Христос родился, Бог воплотился!</w:t>
      </w:r>
      <w:r w:rsidR="007E6181" w:rsidRPr="00AC5627">
        <w:rPr>
          <w:b/>
          <w:sz w:val="24"/>
          <w:szCs w:val="24"/>
        </w:rPr>
        <w:t>»</w:t>
      </w:r>
    </w:p>
    <w:p w:rsidR="007E6181" w:rsidRDefault="007E6181" w:rsidP="007067B7">
      <w:pPr>
        <w:pStyle w:val="N"/>
        <w:jc w:val="center"/>
        <w:rPr>
          <w:b/>
          <w:sz w:val="24"/>
          <w:szCs w:val="24"/>
        </w:rPr>
      </w:pPr>
    </w:p>
    <w:p w:rsidR="00B8268E" w:rsidRPr="00B8268E" w:rsidRDefault="008E73C7" w:rsidP="00B8268E">
      <w:pPr>
        <w:pStyle w:val="N"/>
        <w:ind w:left="66"/>
        <w:jc w:val="both"/>
        <w:rPr>
          <w:bCs/>
          <w:color w:val="000000"/>
          <w:sz w:val="24"/>
          <w:szCs w:val="24"/>
        </w:rPr>
      </w:pPr>
      <w:r w:rsidRPr="008E73C7">
        <w:rPr>
          <w:bCs/>
          <w:color w:val="000000"/>
          <w:sz w:val="24"/>
          <w:szCs w:val="24"/>
        </w:rPr>
        <w:t>Условия участия:</w:t>
      </w:r>
    </w:p>
    <w:p w:rsidR="007E6181" w:rsidRPr="00532B34" w:rsidRDefault="008E73C7" w:rsidP="00E82A06">
      <w:pPr>
        <w:pStyle w:val="N"/>
        <w:ind w:left="66" w:firstLine="501"/>
        <w:jc w:val="both"/>
        <w:rPr>
          <w:sz w:val="24"/>
          <w:szCs w:val="24"/>
        </w:rPr>
      </w:pPr>
      <w:r w:rsidRPr="009018D6">
        <w:rPr>
          <w:b/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</w:t>
      </w:r>
      <w:r w:rsidR="007E6181" w:rsidRPr="00532B34">
        <w:rPr>
          <w:bCs/>
          <w:color w:val="000000"/>
          <w:sz w:val="24"/>
          <w:szCs w:val="24"/>
        </w:rPr>
        <w:t>На конкурс принимаются работы</w:t>
      </w:r>
      <w:r w:rsidR="0080096F">
        <w:rPr>
          <w:bCs/>
          <w:color w:val="000000"/>
          <w:sz w:val="24"/>
          <w:szCs w:val="24"/>
        </w:rPr>
        <w:t xml:space="preserve"> учащихся в возраст</w:t>
      </w:r>
      <w:r w:rsidR="00A54316">
        <w:rPr>
          <w:bCs/>
          <w:color w:val="000000"/>
          <w:sz w:val="24"/>
          <w:szCs w:val="24"/>
        </w:rPr>
        <w:t>е от 12</w:t>
      </w:r>
      <w:r w:rsidR="008B769D">
        <w:rPr>
          <w:bCs/>
          <w:color w:val="000000"/>
          <w:sz w:val="24"/>
          <w:szCs w:val="24"/>
        </w:rPr>
        <w:t xml:space="preserve"> до 18</w:t>
      </w:r>
      <w:r w:rsidR="00980C33">
        <w:rPr>
          <w:bCs/>
          <w:color w:val="000000"/>
          <w:sz w:val="24"/>
          <w:szCs w:val="24"/>
        </w:rPr>
        <w:t xml:space="preserve"> лет </w:t>
      </w:r>
      <w:r w:rsidR="007E6181" w:rsidRPr="00532B34">
        <w:rPr>
          <w:bCs/>
          <w:color w:val="000000"/>
          <w:sz w:val="24"/>
          <w:szCs w:val="24"/>
        </w:rPr>
        <w:t xml:space="preserve"> по номинациям: </w:t>
      </w:r>
    </w:p>
    <w:p w:rsidR="00F469FA" w:rsidRDefault="00875694" w:rsidP="005E75B6">
      <w:pPr>
        <w:tabs>
          <w:tab w:val="left" w:pos="567"/>
        </w:tabs>
        <w:jc w:val="both"/>
      </w:pPr>
      <w:r w:rsidRPr="00875694">
        <w:rPr>
          <w:u w:val="single"/>
        </w:rPr>
        <w:t>Номинация</w:t>
      </w:r>
      <w:r w:rsidR="005E75B6" w:rsidRPr="00875694">
        <w:rPr>
          <w:u w:val="single"/>
        </w:rPr>
        <w:t xml:space="preserve"> </w:t>
      </w:r>
      <w:r w:rsidR="002B54A6" w:rsidRPr="00875694">
        <w:rPr>
          <w:u w:val="single"/>
        </w:rPr>
        <w:t>«Рождественский рассказ».</w:t>
      </w:r>
      <w:r w:rsidR="002B54A6">
        <w:t xml:space="preserve"> Участники Конкурса представляют художественный рассказ или сказку на рождественскую темат</w:t>
      </w:r>
      <w:r w:rsidR="00FB78C3">
        <w:t xml:space="preserve">ику в формате </w:t>
      </w:r>
      <w:proofErr w:type="spellStart"/>
      <w:r w:rsidR="00FB78C3">
        <w:t>Word</w:t>
      </w:r>
      <w:proofErr w:type="spellEnd"/>
      <w:r w:rsidR="00FB78C3">
        <w:t xml:space="preserve">, написанный </w:t>
      </w:r>
      <w:r w:rsidR="002B54A6" w:rsidRPr="007067B7">
        <w:rPr>
          <w:b/>
        </w:rPr>
        <w:t xml:space="preserve">самостоятельно </w:t>
      </w:r>
      <w:r w:rsidR="002B54A6">
        <w:t>в период текущего года и в преддв</w:t>
      </w:r>
      <w:r w:rsidR="00FB78C3">
        <w:t xml:space="preserve">ерии Рождества. </w:t>
      </w:r>
    </w:p>
    <w:p w:rsidR="005E75B6" w:rsidRDefault="005E75B6" w:rsidP="00FB78C3">
      <w:pPr>
        <w:tabs>
          <w:tab w:val="left" w:pos="567"/>
        </w:tabs>
        <w:ind w:left="66"/>
        <w:jc w:val="both"/>
      </w:pPr>
    </w:p>
    <w:p w:rsidR="00B228FE" w:rsidRDefault="00875694" w:rsidP="00FB78C3">
      <w:pPr>
        <w:tabs>
          <w:tab w:val="left" w:pos="567"/>
        </w:tabs>
        <w:ind w:left="66"/>
        <w:jc w:val="both"/>
      </w:pPr>
      <w:r w:rsidRPr="00875694">
        <w:rPr>
          <w:u w:val="single"/>
        </w:rPr>
        <w:t xml:space="preserve">Номинация </w:t>
      </w:r>
      <w:r w:rsidR="002B54A6" w:rsidRPr="00875694">
        <w:rPr>
          <w:u w:val="single"/>
        </w:rPr>
        <w:t>«Стихотворение о Рождестве».</w:t>
      </w:r>
      <w:r w:rsidR="002B54A6">
        <w:t xml:space="preserve"> Участники Конкурс</w:t>
      </w:r>
      <w:r w:rsidR="00FB78C3">
        <w:t xml:space="preserve">а представляют стихотворение о </w:t>
      </w:r>
      <w:r w:rsidR="002B54A6">
        <w:t xml:space="preserve">празднике Рождества Христова формате </w:t>
      </w:r>
      <w:proofErr w:type="spellStart"/>
      <w:r w:rsidR="002B54A6">
        <w:t>Word</w:t>
      </w:r>
      <w:proofErr w:type="spellEnd"/>
      <w:r w:rsidR="002B54A6">
        <w:t>, написанное а</w:t>
      </w:r>
      <w:r w:rsidR="007E7A6B">
        <w:t xml:space="preserve">втором </w:t>
      </w:r>
      <w:r w:rsidR="007E7A6B" w:rsidRPr="007067B7">
        <w:rPr>
          <w:b/>
        </w:rPr>
        <w:t>самостоятельно</w:t>
      </w:r>
      <w:r w:rsidR="007E7A6B">
        <w:t xml:space="preserve"> в период </w:t>
      </w:r>
      <w:r w:rsidR="002B54A6">
        <w:t xml:space="preserve">текущего года и в преддверии Рождества. </w:t>
      </w:r>
    </w:p>
    <w:p w:rsidR="002B54A6" w:rsidRDefault="002B54A6" w:rsidP="008E73C7">
      <w:pPr>
        <w:tabs>
          <w:tab w:val="left" w:pos="567"/>
        </w:tabs>
        <w:jc w:val="both"/>
      </w:pPr>
    </w:p>
    <w:p w:rsidR="00E82A06" w:rsidRDefault="008E73C7" w:rsidP="00E82A06">
      <w:pPr>
        <w:tabs>
          <w:tab w:val="left" w:pos="567"/>
        </w:tabs>
        <w:ind w:left="66" w:firstLine="501"/>
        <w:jc w:val="both"/>
      </w:pPr>
      <w:r w:rsidRPr="009018D6">
        <w:rPr>
          <w:b/>
        </w:rPr>
        <w:t>2.</w:t>
      </w:r>
      <w:r w:rsidR="00FE5FEF" w:rsidRPr="009018D6">
        <w:rPr>
          <w:b/>
        </w:rPr>
        <w:t xml:space="preserve"> </w:t>
      </w:r>
      <w:r w:rsidR="00FE5FEF" w:rsidRPr="00FE5FEF">
        <w:t>Участники направляют на электронный адрес:</w:t>
      </w:r>
      <w:r w:rsidR="00F64445" w:rsidRPr="00F64445">
        <w:t xml:space="preserve"> </w:t>
      </w:r>
      <w:hyperlink r:id="rId15" w:history="1">
        <w:r w:rsidR="00F64445" w:rsidRPr="00174AAE">
          <w:rPr>
            <w:rStyle w:val="a7"/>
          </w:rPr>
          <w:t>dpc51@yandex.ru</w:t>
        </w:r>
      </w:hyperlink>
      <w:r w:rsidR="00F64445">
        <w:t xml:space="preserve"> </w:t>
      </w:r>
      <w:r w:rsidR="00FE5FEF" w:rsidRPr="00FE5FEF">
        <w:t xml:space="preserve">  заявку и конкурсные матери</w:t>
      </w:r>
      <w:r w:rsidR="00FE5FEF">
        <w:t xml:space="preserve">алы. </w:t>
      </w:r>
    </w:p>
    <w:p w:rsidR="00FE5FEF" w:rsidRDefault="00E82A06" w:rsidP="007E6181">
      <w:pPr>
        <w:tabs>
          <w:tab w:val="left" w:pos="567"/>
        </w:tabs>
        <w:ind w:left="66"/>
        <w:jc w:val="both"/>
      </w:pPr>
      <w:r>
        <w:rPr>
          <w:b/>
        </w:rPr>
        <w:t xml:space="preserve">      </w:t>
      </w:r>
      <w:r w:rsidR="00FE5FEF">
        <w:t>В</w:t>
      </w:r>
      <w:r w:rsidR="00FE5FEF" w:rsidRPr="00FE5FEF">
        <w:t xml:space="preserve"> теме письма указать </w:t>
      </w:r>
      <w:r w:rsidR="00FE5FEF" w:rsidRPr="008A3725">
        <w:rPr>
          <w:i/>
        </w:rPr>
        <w:t>«Рождество. Литературное творчество. ФИО автора».</w:t>
      </w:r>
    </w:p>
    <w:p w:rsidR="00FE5FEF" w:rsidRDefault="00FE5FEF" w:rsidP="007E6181">
      <w:pPr>
        <w:tabs>
          <w:tab w:val="left" w:pos="567"/>
        </w:tabs>
        <w:ind w:left="66"/>
        <w:jc w:val="both"/>
      </w:pPr>
    </w:p>
    <w:p w:rsidR="007E6181" w:rsidRDefault="00FE5FEF" w:rsidP="00E82A06">
      <w:pPr>
        <w:tabs>
          <w:tab w:val="left" w:pos="567"/>
        </w:tabs>
        <w:ind w:left="66" w:firstLine="501"/>
        <w:jc w:val="both"/>
      </w:pPr>
      <w:r w:rsidRPr="009018D6">
        <w:rPr>
          <w:b/>
        </w:rPr>
        <w:t>3.</w:t>
      </w:r>
      <w:r w:rsidR="007E6181">
        <w:t xml:space="preserve">Требования к конкурсным материалам: </w:t>
      </w:r>
    </w:p>
    <w:p w:rsidR="007E6181" w:rsidRPr="003D462A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bCs/>
          <w:color w:val="000000"/>
        </w:rPr>
      </w:pPr>
      <w:r w:rsidRPr="003D462A">
        <w:rPr>
          <w:color w:val="000000"/>
        </w:rPr>
        <w:t>К участию в конкурс</w:t>
      </w:r>
      <w:r>
        <w:rPr>
          <w:color w:val="000000"/>
        </w:rPr>
        <w:t>е</w:t>
      </w:r>
      <w:r w:rsidRPr="003D462A">
        <w:rPr>
          <w:color w:val="000000"/>
        </w:rPr>
        <w:t xml:space="preserve"> допускаются материалы, соответствующие </w:t>
      </w:r>
      <w:r w:rsidRPr="003D462A">
        <w:rPr>
          <w:bCs/>
          <w:color w:val="000000"/>
        </w:rPr>
        <w:t>православной традиции</w:t>
      </w:r>
      <w:r w:rsidRPr="003D462A">
        <w:rPr>
          <w:color w:val="000000"/>
        </w:rPr>
        <w:t xml:space="preserve"> и общей те</w:t>
      </w:r>
      <w:r w:rsidR="005E75B6">
        <w:rPr>
          <w:color w:val="000000"/>
        </w:rPr>
        <w:t>ме Фестиваля «Рождество Христово</w:t>
      </w:r>
      <w:r w:rsidRPr="003D462A">
        <w:rPr>
          <w:color w:val="000000"/>
        </w:rPr>
        <w:t>» (приложение</w:t>
      </w:r>
      <w:r>
        <w:rPr>
          <w:color w:val="000000"/>
        </w:rPr>
        <w:t xml:space="preserve"> </w:t>
      </w:r>
      <w:r w:rsidRPr="003D462A">
        <w:rPr>
          <w:color w:val="000000"/>
        </w:rPr>
        <w:t>1).</w:t>
      </w:r>
      <w:r w:rsidRPr="003D462A">
        <w:rPr>
          <w:bCs/>
          <w:color w:val="000000"/>
        </w:rPr>
        <w:t xml:space="preserve"> Работы на новогоднюю тематику к участию в конкурсах не принимаются.</w:t>
      </w:r>
    </w:p>
    <w:p w:rsidR="007E6181" w:rsidRDefault="007E6181" w:rsidP="007E6181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конкурсные работы проверяются на плагиат. Участники, воспользовавшиеся чужими текстами, снимаются с конкурса. 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Конкурсная работа включает в себя титульный лист, текст работы. 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Титульный лист должен содержать: 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</w:t>
      </w:r>
      <w:r w:rsidR="00DD0874">
        <w:t xml:space="preserve">название конкурса, </w:t>
      </w:r>
      <w:r>
        <w:t>номинацию и название работы;</w:t>
      </w:r>
    </w:p>
    <w:p w:rsidR="008B765B" w:rsidRDefault="007E6181" w:rsidP="008B765B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</w:t>
      </w:r>
      <w:r w:rsidR="008B765B">
        <w:t xml:space="preserve">сведения об авторе: </w:t>
      </w:r>
      <w:proofErr w:type="gramStart"/>
      <w:r w:rsidR="008B765B">
        <w:t xml:space="preserve">ФИО (полностью), возраст, представляемая организация, контактные данные (телефон, адрес электронной почты). </w:t>
      </w:r>
      <w:proofErr w:type="gramEnd"/>
    </w:p>
    <w:p w:rsidR="007E6181" w:rsidRDefault="0054733A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сведения о </w:t>
      </w:r>
      <w:r w:rsidR="007E6181">
        <w:t xml:space="preserve"> руководителе</w:t>
      </w:r>
      <w:r w:rsidR="00DD0874">
        <w:t xml:space="preserve"> конкурсной работы</w:t>
      </w:r>
      <w:r w:rsidR="007E6181">
        <w:t xml:space="preserve"> (фамилия, имя, отчество (полностью);</w:t>
      </w:r>
      <w:r w:rsidR="00E36323">
        <w:t xml:space="preserve"> </w:t>
      </w:r>
      <w:r w:rsidR="007F284C">
        <w:t>организация</w:t>
      </w:r>
      <w:r w:rsidR="007E6181">
        <w:t xml:space="preserve">, должность, контактный телефон и </w:t>
      </w:r>
      <w:r w:rsidR="008B765B" w:rsidRPr="008B765B">
        <w:t>адрес электронной почты</w:t>
      </w:r>
      <w:r w:rsidR="007E6181">
        <w:t>);</w:t>
      </w:r>
    </w:p>
    <w:p w:rsidR="00A463BE" w:rsidRDefault="00A463BE" w:rsidP="00A463BE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A463BE">
        <w:rPr>
          <w:sz w:val="24"/>
          <w:szCs w:val="24"/>
        </w:rPr>
        <w:t>Работы должны быть оформлены как текстовый документ в формате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 w:rsidRPr="00A463BE">
        <w:rPr>
          <w:sz w:val="24"/>
          <w:szCs w:val="24"/>
        </w:rPr>
        <w:t>,</w:t>
      </w:r>
      <w:r w:rsidRPr="00A463BE">
        <w:t xml:space="preserve"> </w:t>
      </w:r>
      <w:r w:rsidRPr="00A463BE">
        <w:rPr>
          <w:sz w:val="24"/>
          <w:szCs w:val="24"/>
        </w:rPr>
        <w:t xml:space="preserve">шрифт </w:t>
      </w:r>
      <w:proofErr w:type="spellStart"/>
      <w:r w:rsidRPr="00A463BE">
        <w:rPr>
          <w:sz w:val="24"/>
          <w:szCs w:val="24"/>
        </w:rPr>
        <w:t>Times</w:t>
      </w:r>
      <w:proofErr w:type="spellEnd"/>
      <w:r w:rsidRPr="00A463BE">
        <w:rPr>
          <w:sz w:val="24"/>
          <w:szCs w:val="24"/>
        </w:rPr>
        <w:t xml:space="preserve"> </w:t>
      </w:r>
      <w:proofErr w:type="spellStart"/>
      <w:r w:rsidRPr="00A463BE">
        <w:rPr>
          <w:sz w:val="24"/>
          <w:szCs w:val="24"/>
        </w:rPr>
        <w:t>New</w:t>
      </w:r>
      <w:proofErr w:type="spellEnd"/>
      <w:r w:rsidRPr="00A463BE">
        <w:rPr>
          <w:sz w:val="24"/>
          <w:szCs w:val="24"/>
        </w:rPr>
        <w:t xml:space="preserve"> </w:t>
      </w:r>
      <w:proofErr w:type="spellStart"/>
      <w:r w:rsidRPr="00A463BE">
        <w:rPr>
          <w:sz w:val="24"/>
          <w:szCs w:val="24"/>
        </w:rPr>
        <w:t>Roman</w:t>
      </w:r>
      <w:proofErr w:type="spellEnd"/>
      <w:r w:rsidRPr="00A463BE">
        <w:rPr>
          <w:sz w:val="24"/>
          <w:szCs w:val="24"/>
        </w:rPr>
        <w:t>,  размер шрифта 14</w:t>
      </w:r>
      <w:r w:rsidR="0038267D">
        <w:rPr>
          <w:sz w:val="24"/>
          <w:szCs w:val="24"/>
        </w:rPr>
        <w:t xml:space="preserve"> с междустрочным интервалом 1,5;</w:t>
      </w:r>
      <w:r w:rsidRPr="00A463BE">
        <w:rPr>
          <w:sz w:val="24"/>
          <w:szCs w:val="24"/>
        </w:rPr>
        <w:t xml:space="preserve"> </w:t>
      </w:r>
      <w:r w:rsidRPr="00457B10">
        <w:rPr>
          <w:b/>
          <w:sz w:val="24"/>
          <w:szCs w:val="24"/>
        </w:rPr>
        <w:t>объем не более двух страниц</w:t>
      </w:r>
      <w:r w:rsidRPr="00A463BE">
        <w:rPr>
          <w:sz w:val="24"/>
          <w:szCs w:val="24"/>
        </w:rPr>
        <w:t>.</w:t>
      </w:r>
    </w:p>
    <w:p w:rsidR="00A463BE" w:rsidRDefault="00A463BE" w:rsidP="007E6181">
      <w:pPr>
        <w:pStyle w:val="N"/>
        <w:spacing w:line="276" w:lineRule="auto"/>
        <w:contextualSpacing/>
        <w:jc w:val="both"/>
        <w:rPr>
          <w:sz w:val="24"/>
          <w:szCs w:val="24"/>
        </w:rPr>
      </w:pPr>
    </w:p>
    <w:p w:rsidR="007E6181" w:rsidRPr="006A2124" w:rsidRDefault="007E6181" w:rsidP="007E6181">
      <w:pPr>
        <w:pStyle w:val="N"/>
        <w:spacing w:line="276" w:lineRule="auto"/>
        <w:contextualSpacing/>
        <w:jc w:val="both"/>
        <w:rPr>
          <w:u w:val="single"/>
        </w:rPr>
      </w:pPr>
      <w:r w:rsidRPr="006A2124">
        <w:rPr>
          <w:sz w:val="24"/>
          <w:szCs w:val="24"/>
          <w:u w:val="single"/>
        </w:rPr>
        <w:t>Критерии оценки:</w:t>
      </w:r>
    </w:p>
    <w:p w:rsidR="003455D4" w:rsidRPr="003455D4" w:rsidRDefault="003455D4" w:rsidP="003455D4">
      <w:pPr>
        <w:pStyle w:val="a8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соответствие </w:t>
      </w:r>
      <w:r w:rsidRPr="003455D4">
        <w:rPr>
          <w:color w:val="000000"/>
        </w:rPr>
        <w:t xml:space="preserve"> тематике фестиваля (Приложение</w:t>
      </w:r>
      <w:r w:rsidR="00F52CE6">
        <w:rPr>
          <w:color w:val="000000"/>
        </w:rPr>
        <w:t xml:space="preserve"> </w:t>
      </w:r>
      <w:r w:rsidRPr="003455D4">
        <w:rPr>
          <w:color w:val="000000"/>
        </w:rPr>
        <w:t>1);</w:t>
      </w:r>
    </w:p>
    <w:p w:rsidR="007E6181" w:rsidRPr="00A63338" w:rsidRDefault="003455D4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="00E11E3F">
        <w:rPr>
          <w:color w:val="000000"/>
        </w:rPr>
        <w:t xml:space="preserve">оответствие </w:t>
      </w:r>
      <w:r w:rsidR="007E6181" w:rsidRPr="00A63338">
        <w:rPr>
          <w:color w:val="000000"/>
        </w:rPr>
        <w:t xml:space="preserve">требованиям к конкурсным </w:t>
      </w:r>
      <w:r w:rsidR="00FA3BF4">
        <w:rPr>
          <w:color w:val="000000"/>
        </w:rPr>
        <w:t>материалам;</w:t>
      </w:r>
    </w:p>
    <w:p w:rsidR="007E6181" w:rsidRPr="00A63338" w:rsidRDefault="003455D4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>
        <w:rPr>
          <w:color w:val="000000"/>
        </w:rPr>
        <w:t>з</w:t>
      </w:r>
      <w:r w:rsidR="007E6181" w:rsidRPr="00A63338">
        <w:rPr>
          <w:color w:val="000000"/>
        </w:rPr>
        <w:t>нание и пон</w:t>
      </w:r>
      <w:r w:rsidR="00FA3BF4">
        <w:rPr>
          <w:color w:val="000000"/>
        </w:rPr>
        <w:t>имание теоретического материала;</w:t>
      </w:r>
    </w:p>
    <w:p w:rsidR="007E6181" w:rsidRPr="00A63338" w:rsidRDefault="003455D4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="00FA3BF4">
        <w:rPr>
          <w:color w:val="000000"/>
        </w:rPr>
        <w:t>оответствие жанру;</w:t>
      </w:r>
    </w:p>
    <w:p w:rsidR="006D3273" w:rsidRDefault="003455D4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>
        <w:rPr>
          <w:color w:val="000000"/>
        </w:rPr>
        <w:t>р</w:t>
      </w:r>
      <w:r w:rsidR="007E6181" w:rsidRPr="00A63338">
        <w:rPr>
          <w:color w:val="000000"/>
        </w:rPr>
        <w:t>ечевое оформление</w:t>
      </w:r>
      <w:r w:rsidR="00FA3BF4">
        <w:rPr>
          <w:color w:val="000000"/>
        </w:rPr>
        <w:t>;</w:t>
      </w:r>
    </w:p>
    <w:p w:rsidR="007E6181" w:rsidRDefault="006D3273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>
        <w:rPr>
          <w:color w:val="000000"/>
        </w:rPr>
        <w:t>грамотность</w:t>
      </w:r>
      <w:r w:rsidR="007E6181" w:rsidRPr="00A63338">
        <w:rPr>
          <w:color w:val="000000"/>
        </w:rPr>
        <w:t>.</w:t>
      </w:r>
    </w:p>
    <w:p w:rsidR="007E6181" w:rsidRPr="00A63338" w:rsidRDefault="007E6181" w:rsidP="007E6181">
      <w:pPr>
        <w:pStyle w:val="a8"/>
        <w:ind w:left="360"/>
        <w:jc w:val="both"/>
        <w:rPr>
          <w:color w:val="000000"/>
        </w:rPr>
      </w:pPr>
    </w:p>
    <w:p w:rsidR="007E6181" w:rsidRDefault="007E6181">
      <w:pPr>
        <w:spacing w:after="200" w:line="276" w:lineRule="auto"/>
        <w:rPr>
          <w:sz w:val="20"/>
          <w:szCs w:val="20"/>
        </w:rPr>
      </w:pPr>
      <w:r>
        <w:br w:type="page"/>
      </w:r>
    </w:p>
    <w:p w:rsidR="0025416C" w:rsidRDefault="0025416C" w:rsidP="007E6181">
      <w:pPr>
        <w:pStyle w:val="N"/>
        <w:jc w:val="right"/>
        <w:rPr>
          <w:sz w:val="24"/>
          <w:szCs w:val="24"/>
        </w:rPr>
      </w:pPr>
    </w:p>
    <w:p w:rsidR="007E6181" w:rsidRDefault="003506EE" w:rsidP="007E6181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9B0B4F" w:rsidRDefault="009B0B4F" w:rsidP="007E6181">
      <w:pPr>
        <w:pStyle w:val="N"/>
        <w:jc w:val="right"/>
        <w:rPr>
          <w:sz w:val="24"/>
          <w:szCs w:val="24"/>
        </w:rPr>
      </w:pPr>
    </w:p>
    <w:p w:rsidR="007E6181" w:rsidRPr="00BA571D" w:rsidRDefault="007E6181" w:rsidP="007E6181">
      <w:pPr>
        <w:pStyle w:val="N"/>
        <w:jc w:val="right"/>
        <w:rPr>
          <w:sz w:val="8"/>
          <w:szCs w:val="8"/>
        </w:rPr>
      </w:pPr>
    </w:p>
    <w:p w:rsidR="007E6181" w:rsidRPr="00AC5627" w:rsidRDefault="00724A4B" w:rsidP="00CC5919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Епархиальный</w:t>
      </w:r>
      <w:r w:rsidR="007E6181" w:rsidRPr="00AC5627">
        <w:rPr>
          <w:b/>
          <w:sz w:val="24"/>
          <w:szCs w:val="24"/>
        </w:rPr>
        <w:t xml:space="preserve"> </w:t>
      </w:r>
      <w:r w:rsidR="007E6181">
        <w:rPr>
          <w:b/>
          <w:sz w:val="24"/>
          <w:szCs w:val="24"/>
        </w:rPr>
        <w:t xml:space="preserve"> к</w:t>
      </w:r>
      <w:r w:rsidR="007E6181" w:rsidRPr="00AC5627">
        <w:rPr>
          <w:b/>
          <w:sz w:val="24"/>
          <w:szCs w:val="24"/>
        </w:rPr>
        <w:t>онкурс «Лучшее мероприятие для детей к празднику Рождества Христова»</w:t>
      </w:r>
    </w:p>
    <w:p w:rsidR="007E6181" w:rsidRPr="00D56A1B" w:rsidRDefault="007E6181" w:rsidP="007E6181">
      <w:pPr>
        <w:pStyle w:val="N"/>
        <w:jc w:val="both"/>
        <w:rPr>
          <w:b/>
          <w:sz w:val="8"/>
          <w:szCs w:val="8"/>
        </w:rPr>
      </w:pPr>
    </w:p>
    <w:p w:rsidR="00353FA4" w:rsidRDefault="00353FA4" w:rsidP="007E6181">
      <w:pPr>
        <w:pStyle w:val="N"/>
        <w:ind w:left="68"/>
        <w:jc w:val="both"/>
        <w:rPr>
          <w:sz w:val="24"/>
          <w:szCs w:val="24"/>
        </w:rPr>
      </w:pPr>
      <w:r w:rsidRPr="00353FA4">
        <w:rPr>
          <w:sz w:val="24"/>
          <w:szCs w:val="24"/>
        </w:rPr>
        <w:t>Условия участия:</w:t>
      </w:r>
    </w:p>
    <w:p w:rsidR="00E84620" w:rsidRDefault="00E84620" w:rsidP="00E84620">
      <w:pPr>
        <w:pStyle w:val="N"/>
        <w:numPr>
          <w:ilvl w:val="0"/>
          <w:numId w:val="25"/>
        </w:numPr>
        <w:jc w:val="both"/>
        <w:rPr>
          <w:sz w:val="24"/>
          <w:szCs w:val="24"/>
        </w:rPr>
      </w:pPr>
      <w:r w:rsidRPr="00E84620">
        <w:rPr>
          <w:sz w:val="24"/>
          <w:szCs w:val="24"/>
        </w:rPr>
        <w:t>В Конкурсе могут принять участие</w:t>
      </w:r>
      <w:r>
        <w:rPr>
          <w:sz w:val="24"/>
          <w:szCs w:val="24"/>
        </w:rPr>
        <w:t xml:space="preserve"> воскресные школы, образовательные организации, организации культуры.</w:t>
      </w:r>
    </w:p>
    <w:p w:rsidR="00353FA4" w:rsidRDefault="00B960B4" w:rsidP="00327670">
      <w:pPr>
        <w:pStyle w:val="N"/>
        <w:numPr>
          <w:ilvl w:val="0"/>
          <w:numId w:val="25"/>
        </w:numPr>
        <w:ind w:left="709"/>
        <w:jc w:val="both"/>
        <w:rPr>
          <w:sz w:val="24"/>
          <w:szCs w:val="24"/>
        </w:rPr>
      </w:pPr>
      <w:r w:rsidRPr="00B960B4">
        <w:rPr>
          <w:sz w:val="24"/>
          <w:szCs w:val="24"/>
        </w:rPr>
        <w:t xml:space="preserve">На конкурс принимаются </w:t>
      </w:r>
      <w:r>
        <w:rPr>
          <w:sz w:val="24"/>
          <w:szCs w:val="24"/>
        </w:rPr>
        <w:t xml:space="preserve"> материалы </w:t>
      </w:r>
      <w:r w:rsidRPr="00B960B4">
        <w:rPr>
          <w:sz w:val="24"/>
          <w:szCs w:val="24"/>
        </w:rPr>
        <w:t>по номинациям:</w:t>
      </w:r>
    </w:p>
    <w:p w:rsidR="00B960B4" w:rsidRDefault="00B960B4" w:rsidP="007E6181">
      <w:pPr>
        <w:pStyle w:val="N"/>
        <w:ind w:left="68"/>
        <w:jc w:val="both"/>
        <w:rPr>
          <w:sz w:val="24"/>
          <w:szCs w:val="24"/>
        </w:rPr>
      </w:pPr>
      <w:r w:rsidRPr="00B960B4">
        <w:rPr>
          <w:sz w:val="24"/>
          <w:szCs w:val="24"/>
          <w:u w:val="single"/>
        </w:rPr>
        <w:t>Номинация</w:t>
      </w:r>
      <w:r>
        <w:rPr>
          <w:sz w:val="24"/>
          <w:szCs w:val="24"/>
        </w:rPr>
        <w:t xml:space="preserve"> «</w:t>
      </w:r>
      <w:r w:rsidRPr="00B960B4">
        <w:rPr>
          <w:sz w:val="24"/>
          <w:szCs w:val="24"/>
        </w:rPr>
        <w:t>Лучшее мероприятие для детей к празднику Рождества Христова</w:t>
      </w:r>
      <w:r>
        <w:rPr>
          <w:sz w:val="24"/>
          <w:szCs w:val="24"/>
        </w:rPr>
        <w:t xml:space="preserve"> </w:t>
      </w:r>
      <w:r w:rsidR="00E34259">
        <w:rPr>
          <w:sz w:val="24"/>
          <w:szCs w:val="24"/>
        </w:rPr>
        <w:t>среди воскресных</w:t>
      </w:r>
      <w:r>
        <w:rPr>
          <w:sz w:val="24"/>
          <w:szCs w:val="24"/>
        </w:rPr>
        <w:t xml:space="preserve"> школ».</w:t>
      </w:r>
    </w:p>
    <w:p w:rsidR="00B960B4" w:rsidRDefault="00B960B4" w:rsidP="007E6181">
      <w:pPr>
        <w:pStyle w:val="N"/>
        <w:ind w:left="68"/>
        <w:jc w:val="both"/>
        <w:rPr>
          <w:sz w:val="24"/>
          <w:szCs w:val="24"/>
        </w:rPr>
      </w:pPr>
      <w:r w:rsidRPr="00B960B4">
        <w:rPr>
          <w:sz w:val="24"/>
          <w:szCs w:val="24"/>
          <w:u w:val="single"/>
        </w:rPr>
        <w:t>Номинация</w:t>
      </w:r>
      <w:r w:rsidRPr="00B960B4">
        <w:rPr>
          <w:sz w:val="24"/>
          <w:szCs w:val="24"/>
        </w:rPr>
        <w:t xml:space="preserve"> «Лучшее мероприятие для детей к пра</w:t>
      </w:r>
      <w:r w:rsidR="00E34259">
        <w:rPr>
          <w:sz w:val="24"/>
          <w:szCs w:val="24"/>
        </w:rPr>
        <w:t>зднику Рождества Христова среди дошкольных</w:t>
      </w:r>
      <w:r>
        <w:rPr>
          <w:sz w:val="24"/>
          <w:szCs w:val="24"/>
        </w:rPr>
        <w:t xml:space="preserve"> </w:t>
      </w:r>
      <w:r w:rsidR="00E34259">
        <w:rPr>
          <w:sz w:val="24"/>
          <w:szCs w:val="24"/>
        </w:rPr>
        <w:t>образовательных организаций</w:t>
      </w:r>
      <w:r w:rsidRPr="00B960B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960B4" w:rsidRDefault="00B960B4" w:rsidP="007E6181">
      <w:pPr>
        <w:pStyle w:val="N"/>
        <w:ind w:left="68"/>
        <w:jc w:val="both"/>
        <w:rPr>
          <w:sz w:val="24"/>
          <w:szCs w:val="24"/>
        </w:rPr>
      </w:pPr>
      <w:r w:rsidRPr="00B960B4">
        <w:rPr>
          <w:sz w:val="24"/>
          <w:szCs w:val="24"/>
          <w:u w:val="single"/>
        </w:rPr>
        <w:t xml:space="preserve">Номинация </w:t>
      </w:r>
      <w:r w:rsidRPr="00B960B4">
        <w:rPr>
          <w:sz w:val="24"/>
          <w:szCs w:val="24"/>
        </w:rPr>
        <w:t>«Лучшее мероприятие для детей к празднику Рождества Хрис</w:t>
      </w:r>
      <w:r w:rsidR="00E34259">
        <w:rPr>
          <w:sz w:val="24"/>
          <w:szCs w:val="24"/>
        </w:rPr>
        <w:t>това среди общеобразовательных организаций</w:t>
      </w:r>
      <w:r w:rsidRPr="00B960B4">
        <w:rPr>
          <w:sz w:val="24"/>
          <w:szCs w:val="24"/>
        </w:rPr>
        <w:t>»</w:t>
      </w:r>
    </w:p>
    <w:p w:rsidR="00B960B4" w:rsidRDefault="00B960B4" w:rsidP="007E6181">
      <w:pPr>
        <w:pStyle w:val="N"/>
        <w:ind w:left="68"/>
        <w:jc w:val="both"/>
        <w:rPr>
          <w:sz w:val="24"/>
          <w:szCs w:val="24"/>
        </w:rPr>
      </w:pPr>
      <w:r w:rsidRPr="00B960B4">
        <w:rPr>
          <w:sz w:val="24"/>
          <w:szCs w:val="24"/>
          <w:u w:val="single"/>
        </w:rPr>
        <w:t>Номинация</w:t>
      </w:r>
      <w:r w:rsidRPr="00B960B4">
        <w:rPr>
          <w:sz w:val="24"/>
          <w:szCs w:val="24"/>
        </w:rPr>
        <w:t xml:space="preserve"> «Лучшее мероприятие для детей </w:t>
      </w:r>
      <w:r w:rsidR="00E34259">
        <w:rPr>
          <w:sz w:val="24"/>
          <w:szCs w:val="24"/>
        </w:rPr>
        <w:t>к празднику Рождества Христова среди учреждений</w:t>
      </w:r>
      <w:r>
        <w:rPr>
          <w:sz w:val="24"/>
          <w:szCs w:val="24"/>
        </w:rPr>
        <w:t xml:space="preserve"> дополнительного образования</w:t>
      </w:r>
      <w:r w:rsidRPr="00B960B4">
        <w:rPr>
          <w:sz w:val="24"/>
          <w:szCs w:val="24"/>
        </w:rPr>
        <w:t>»</w:t>
      </w:r>
    </w:p>
    <w:p w:rsidR="00B960B4" w:rsidRDefault="00B960B4" w:rsidP="007E6181">
      <w:pPr>
        <w:pStyle w:val="N"/>
        <w:ind w:left="68"/>
        <w:jc w:val="both"/>
        <w:rPr>
          <w:sz w:val="24"/>
          <w:szCs w:val="24"/>
        </w:rPr>
      </w:pPr>
      <w:r w:rsidRPr="00B960B4">
        <w:rPr>
          <w:sz w:val="24"/>
          <w:szCs w:val="24"/>
          <w:u w:val="single"/>
        </w:rPr>
        <w:t>Номинация</w:t>
      </w:r>
      <w:r w:rsidRPr="00B960B4">
        <w:rPr>
          <w:sz w:val="24"/>
          <w:szCs w:val="24"/>
        </w:rPr>
        <w:t xml:space="preserve"> «Лучшее мероприятие для детей </w:t>
      </w:r>
      <w:r w:rsidR="00E34259">
        <w:rPr>
          <w:sz w:val="24"/>
          <w:szCs w:val="24"/>
        </w:rPr>
        <w:t>к празднику Рождества Христова среди</w:t>
      </w:r>
      <w:r>
        <w:rPr>
          <w:sz w:val="24"/>
          <w:szCs w:val="24"/>
        </w:rPr>
        <w:t xml:space="preserve"> </w:t>
      </w:r>
      <w:r w:rsidR="00F52CE6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культуры</w:t>
      </w:r>
      <w:r w:rsidRPr="00B960B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63E27" w:rsidRPr="00363E27" w:rsidRDefault="007E6181" w:rsidP="00363E27">
      <w:pPr>
        <w:pStyle w:val="N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</w:t>
      </w:r>
      <w:r w:rsidR="00363E27">
        <w:rPr>
          <w:sz w:val="24"/>
          <w:szCs w:val="24"/>
        </w:rPr>
        <w:t>:</w:t>
      </w:r>
    </w:p>
    <w:p w:rsidR="00363E27" w:rsidRDefault="00363E27" w:rsidP="00363E27">
      <w:pPr>
        <w:pStyle w:val="N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363E27">
        <w:rPr>
          <w:sz w:val="24"/>
          <w:szCs w:val="24"/>
        </w:rPr>
        <w:t>На титульном листе сценария указывается полное наименование организации (в соответствии с Уставом),  населенный пункт и ФИО педагогов-разработчиков полностью.</w:t>
      </w:r>
    </w:p>
    <w:p w:rsidR="00C82163" w:rsidRDefault="007E6181" w:rsidP="00C82163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 w:rsidR="00C82163">
        <w:rPr>
          <w:sz w:val="24"/>
          <w:szCs w:val="24"/>
        </w:rPr>
        <w:t xml:space="preserve"> (разноплановые, не более 10</w:t>
      </w:r>
      <w:r>
        <w:rPr>
          <w:sz w:val="24"/>
          <w:szCs w:val="24"/>
        </w:rPr>
        <w:t xml:space="preserve"> шт.)</w:t>
      </w:r>
      <w:r w:rsidRPr="00303A48">
        <w:rPr>
          <w:sz w:val="24"/>
          <w:szCs w:val="24"/>
        </w:rPr>
        <w:t xml:space="preserve">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 xml:space="preserve">, разрешением не менее 600 х400 </w:t>
      </w:r>
      <w:r>
        <w:rPr>
          <w:sz w:val="24"/>
          <w:szCs w:val="24"/>
        </w:rPr>
        <w:t>и не более 1200 х 800</w:t>
      </w:r>
      <w:r w:rsidRPr="00736638">
        <w:rPr>
          <w:sz w:val="24"/>
          <w:szCs w:val="24"/>
        </w:rPr>
        <w:t xml:space="preserve"> </w:t>
      </w:r>
      <w:r>
        <w:rPr>
          <w:sz w:val="24"/>
          <w:szCs w:val="24"/>
        </w:rPr>
        <w:t>пикселей.</w:t>
      </w:r>
    </w:p>
    <w:p w:rsidR="00C82163" w:rsidRPr="00C82163" w:rsidRDefault="00E767CF" w:rsidP="00C82163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Видеоролик</w:t>
      </w:r>
      <w:r w:rsidR="007E6181" w:rsidRPr="00C82163">
        <w:rPr>
          <w:sz w:val="24"/>
          <w:szCs w:val="24"/>
        </w:rPr>
        <w:t xml:space="preserve"> –</w:t>
      </w:r>
      <w:r w:rsidR="00C82163">
        <w:rPr>
          <w:sz w:val="24"/>
          <w:szCs w:val="24"/>
        </w:rPr>
        <w:t xml:space="preserve"> формат </w:t>
      </w:r>
      <w:r w:rsidR="00C82163" w:rsidRPr="00C82163">
        <w:rPr>
          <w:sz w:val="24"/>
          <w:szCs w:val="24"/>
        </w:rPr>
        <w:t>цветная видеозапись с разрешением не менее 720 пикселей; Хронометраж видеоролика не должен превышать 10 минут. Видеоролик может быть снят с использованием любой техники (в том числе на любительскую камеру и смартфон).</w:t>
      </w:r>
      <w:r w:rsidR="00FF5225">
        <w:rPr>
          <w:sz w:val="24"/>
          <w:szCs w:val="24"/>
        </w:rPr>
        <w:t xml:space="preserve"> </w:t>
      </w:r>
      <w:r w:rsidR="00C82163" w:rsidRPr="00C82163">
        <w:rPr>
          <w:sz w:val="24"/>
          <w:szCs w:val="24"/>
        </w:rPr>
        <w:t>Видеозапись должна быть сделана с высоким качеством изображения и звука.</w:t>
      </w:r>
    </w:p>
    <w:p w:rsidR="007B386E" w:rsidRDefault="00C82163" w:rsidP="00363E27">
      <w:pPr>
        <w:pStyle w:val="N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82163">
        <w:rPr>
          <w:sz w:val="24"/>
          <w:szCs w:val="24"/>
        </w:rPr>
        <w:t xml:space="preserve">идеоролик </w:t>
      </w:r>
      <w:proofErr w:type="spellStart"/>
      <w:r>
        <w:rPr>
          <w:sz w:val="24"/>
          <w:szCs w:val="24"/>
        </w:rPr>
        <w:t>размещеается</w:t>
      </w:r>
      <w:proofErr w:type="spellEnd"/>
      <w:r w:rsidR="0052552A">
        <w:rPr>
          <w:sz w:val="24"/>
          <w:szCs w:val="24"/>
        </w:rPr>
        <w:t xml:space="preserve"> на одном из </w:t>
      </w:r>
      <w:r w:rsidRPr="00C82163">
        <w:rPr>
          <w:sz w:val="24"/>
          <w:szCs w:val="24"/>
        </w:rPr>
        <w:t>ресурсов</w:t>
      </w:r>
      <w:r w:rsidR="0052552A">
        <w:rPr>
          <w:sz w:val="24"/>
          <w:szCs w:val="24"/>
        </w:rPr>
        <w:t xml:space="preserve"> в интернете</w:t>
      </w:r>
      <w:r w:rsidRPr="00C82163">
        <w:rPr>
          <w:sz w:val="24"/>
          <w:szCs w:val="24"/>
        </w:rPr>
        <w:t xml:space="preserve">: на  сайте организации,  </w:t>
      </w:r>
      <w:proofErr w:type="spellStart"/>
      <w:r w:rsidRPr="00C82163">
        <w:rPr>
          <w:sz w:val="24"/>
          <w:szCs w:val="24"/>
        </w:rPr>
        <w:t>Googl</w:t>
      </w:r>
      <w:r w:rsidR="00502CB7">
        <w:rPr>
          <w:sz w:val="24"/>
          <w:szCs w:val="24"/>
        </w:rPr>
        <w:t>e</w:t>
      </w:r>
      <w:proofErr w:type="spellEnd"/>
      <w:r w:rsidR="00502CB7">
        <w:rPr>
          <w:sz w:val="24"/>
          <w:szCs w:val="24"/>
        </w:rPr>
        <w:t xml:space="preserve"> Диск, </w:t>
      </w:r>
      <w:proofErr w:type="spellStart"/>
      <w:r w:rsidR="00502CB7">
        <w:rPr>
          <w:sz w:val="24"/>
          <w:szCs w:val="24"/>
        </w:rPr>
        <w:t>Yandex</w:t>
      </w:r>
      <w:proofErr w:type="spellEnd"/>
      <w:r w:rsidR="00502CB7">
        <w:rPr>
          <w:sz w:val="24"/>
          <w:szCs w:val="24"/>
        </w:rPr>
        <w:t xml:space="preserve"> Диск, </w:t>
      </w:r>
      <w:proofErr w:type="spellStart"/>
      <w:r w:rsidR="00502CB7">
        <w:rPr>
          <w:sz w:val="24"/>
          <w:szCs w:val="24"/>
        </w:rPr>
        <w:t>YouTub</w:t>
      </w:r>
      <w:proofErr w:type="spellEnd"/>
      <w:r w:rsidRPr="00C82163">
        <w:rPr>
          <w:sz w:val="24"/>
          <w:szCs w:val="24"/>
        </w:rPr>
        <w:t xml:space="preserve">. </w:t>
      </w:r>
    </w:p>
    <w:p w:rsidR="008F00B2" w:rsidRPr="008F00B2" w:rsidRDefault="00E84620" w:rsidP="00327670">
      <w:pPr>
        <w:pStyle w:val="N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B386E" w:rsidRPr="00021B1C">
        <w:rPr>
          <w:b/>
          <w:sz w:val="24"/>
          <w:szCs w:val="24"/>
        </w:rPr>
        <w:t>.</w:t>
      </w:r>
      <w:r w:rsidR="008F00B2" w:rsidRPr="008F00B2">
        <w:t xml:space="preserve"> </w:t>
      </w:r>
      <w:r w:rsidR="008F00B2" w:rsidRPr="008F00B2">
        <w:rPr>
          <w:sz w:val="24"/>
          <w:szCs w:val="24"/>
        </w:rPr>
        <w:t xml:space="preserve">Для участия в конкурсе необходимо на электронную почту: </w:t>
      </w:r>
      <w:hyperlink r:id="rId16" w:history="1">
        <w:r w:rsidR="008F00B2" w:rsidRPr="00174AAE">
          <w:rPr>
            <w:rStyle w:val="a7"/>
            <w:sz w:val="24"/>
            <w:szCs w:val="24"/>
          </w:rPr>
          <w:t>dpc51@yandex.ru</w:t>
        </w:r>
      </w:hyperlink>
      <w:r w:rsidR="008F00B2">
        <w:rPr>
          <w:sz w:val="24"/>
          <w:szCs w:val="24"/>
        </w:rPr>
        <w:t xml:space="preserve">  направить:</w:t>
      </w:r>
      <w:r w:rsidR="008F00B2" w:rsidRPr="008F00B2">
        <w:rPr>
          <w:sz w:val="24"/>
          <w:szCs w:val="24"/>
        </w:rPr>
        <w:t xml:space="preserve"> </w:t>
      </w:r>
    </w:p>
    <w:p w:rsidR="008F00B2" w:rsidRPr="008F00B2" w:rsidRDefault="008F00B2" w:rsidP="001929A9">
      <w:pPr>
        <w:pStyle w:val="N"/>
        <w:numPr>
          <w:ilvl w:val="0"/>
          <w:numId w:val="34"/>
        </w:numPr>
        <w:jc w:val="both"/>
        <w:rPr>
          <w:sz w:val="24"/>
          <w:szCs w:val="24"/>
        </w:rPr>
      </w:pPr>
      <w:r w:rsidRPr="008F00B2">
        <w:rPr>
          <w:sz w:val="24"/>
          <w:szCs w:val="24"/>
        </w:rPr>
        <w:t>сценарий проведенного мероприятия;</w:t>
      </w:r>
    </w:p>
    <w:p w:rsidR="008F00B2" w:rsidRPr="008F00B2" w:rsidRDefault="008F00B2" w:rsidP="001929A9">
      <w:pPr>
        <w:pStyle w:val="N"/>
        <w:numPr>
          <w:ilvl w:val="0"/>
          <w:numId w:val="33"/>
        </w:numPr>
        <w:jc w:val="both"/>
        <w:rPr>
          <w:sz w:val="24"/>
          <w:szCs w:val="24"/>
        </w:rPr>
      </w:pPr>
      <w:r w:rsidRPr="008F00B2">
        <w:rPr>
          <w:sz w:val="24"/>
          <w:szCs w:val="24"/>
        </w:rPr>
        <w:t>фотоматериалы</w:t>
      </w:r>
      <w:r w:rsidR="00E45B56">
        <w:rPr>
          <w:sz w:val="24"/>
          <w:szCs w:val="24"/>
        </w:rPr>
        <w:t>;</w:t>
      </w:r>
    </w:p>
    <w:p w:rsidR="008F00B2" w:rsidRPr="008F00B2" w:rsidRDefault="008F00B2" w:rsidP="001929A9">
      <w:pPr>
        <w:pStyle w:val="N"/>
        <w:numPr>
          <w:ilvl w:val="0"/>
          <w:numId w:val="33"/>
        </w:numPr>
        <w:jc w:val="both"/>
        <w:rPr>
          <w:sz w:val="24"/>
          <w:szCs w:val="24"/>
        </w:rPr>
      </w:pPr>
      <w:r w:rsidRPr="008F00B2">
        <w:rPr>
          <w:sz w:val="24"/>
          <w:szCs w:val="24"/>
        </w:rPr>
        <w:t>заявку  со ссылкой  на видеоролик, р</w:t>
      </w:r>
      <w:r w:rsidR="00F413F6">
        <w:rPr>
          <w:sz w:val="24"/>
          <w:szCs w:val="24"/>
        </w:rPr>
        <w:t xml:space="preserve">азмещенный на одном из </w:t>
      </w:r>
      <w:r w:rsidRPr="008F00B2">
        <w:rPr>
          <w:sz w:val="24"/>
          <w:szCs w:val="24"/>
        </w:rPr>
        <w:t>ресурсов</w:t>
      </w:r>
      <w:r w:rsidR="00F413F6">
        <w:rPr>
          <w:sz w:val="24"/>
          <w:szCs w:val="24"/>
        </w:rPr>
        <w:t xml:space="preserve"> в интернете</w:t>
      </w:r>
      <w:r w:rsidRPr="008F00B2">
        <w:rPr>
          <w:sz w:val="24"/>
          <w:szCs w:val="24"/>
        </w:rPr>
        <w:t xml:space="preserve">: на  сайте организации,  </w:t>
      </w:r>
      <w:proofErr w:type="spellStart"/>
      <w:r w:rsidRPr="008F00B2">
        <w:rPr>
          <w:sz w:val="24"/>
          <w:szCs w:val="24"/>
        </w:rPr>
        <w:t>Googl</w:t>
      </w:r>
      <w:r w:rsidR="00C17A0D">
        <w:rPr>
          <w:sz w:val="24"/>
          <w:szCs w:val="24"/>
        </w:rPr>
        <w:t>e</w:t>
      </w:r>
      <w:proofErr w:type="spellEnd"/>
      <w:r w:rsidR="00C17A0D">
        <w:rPr>
          <w:sz w:val="24"/>
          <w:szCs w:val="24"/>
        </w:rPr>
        <w:t xml:space="preserve"> Диск, </w:t>
      </w:r>
      <w:proofErr w:type="spellStart"/>
      <w:r w:rsidR="00C17A0D">
        <w:rPr>
          <w:sz w:val="24"/>
          <w:szCs w:val="24"/>
        </w:rPr>
        <w:t>Yandex</w:t>
      </w:r>
      <w:proofErr w:type="spellEnd"/>
      <w:r w:rsidR="00C17A0D">
        <w:rPr>
          <w:sz w:val="24"/>
          <w:szCs w:val="24"/>
        </w:rPr>
        <w:t xml:space="preserve"> Диск, </w:t>
      </w:r>
      <w:proofErr w:type="spellStart"/>
      <w:r w:rsidR="00C17A0D">
        <w:rPr>
          <w:sz w:val="24"/>
          <w:szCs w:val="24"/>
        </w:rPr>
        <w:t>YouTub</w:t>
      </w:r>
      <w:proofErr w:type="spellEnd"/>
      <w:r w:rsidRPr="008F00B2">
        <w:rPr>
          <w:sz w:val="24"/>
          <w:szCs w:val="24"/>
        </w:rPr>
        <w:t xml:space="preserve">. </w:t>
      </w:r>
    </w:p>
    <w:p w:rsidR="007E6181" w:rsidRDefault="007E6181" w:rsidP="00021B1C">
      <w:pPr>
        <w:pStyle w:val="N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и сценарий</w:t>
      </w:r>
      <w:r w:rsidRPr="00303A48">
        <w:rPr>
          <w:sz w:val="24"/>
          <w:szCs w:val="24"/>
        </w:rPr>
        <w:t xml:space="preserve"> складываются в папку</w:t>
      </w:r>
      <w:r w:rsidR="006A55CF">
        <w:rPr>
          <w:sz w:val="24"/>
          <w:szCs w:val="24"/>
        </w:rPr>
        <w:t>-файл, подписываются</w:t>
      </w:r>
      <w:r w:rsidRPr="00303A48">
        <w:rPr>
          <w:sz w:val="24"/>
          <w:szCs w:val="24"/>
        </w:rPr>
        <w:t xml:space="preserve"> сокращенным наименованием учреждения, например  «</w:t>
      </w:r>
      <w:r w:rsidR="003E0FAC">
        <w:rPr>
          <w:sz w:val="24"/>
          <w:szCs w:val="24"/>
        </w:rPr>
        <w:t>МБОУ г. Североморск СОШ №1</w:t>
      </w:r>
      <w:r w:rsidRPr="00303A48">
        <w:rPr>
          <w:sz w:val="24"/>
          <w:szCs w:val="24"/>
        </w:rPr>
        <w:t>», па</w:t>
      </w:r>
      <w:r>
        <w:rPr>
          <w:sz w:val="24"/>
          <w:szCs w:val="24"/>
        </w:rPr>
        <w:t xml:space="preserve">пка архивируется и </w:t>
      </w:r>
      <w:r w:rsidR="00A1098D">
        <w:rPr>
          <w:sz w:val="24"/>
          <w:szCs w:val="24"/>
        </w:rPr>
        <w:t xml:space="preserve">направляется </w:t>
      </w:r>
      <w:r w:rsidR="008F00B2">
        <w:rPr>
          <w:sz w:val="24"/>
          <w:szCs w:val="24"/>
        </w:rPr>
        <w:t xml:space="preserve">вместе с заявкой </w:t>
      </w:r>
      <w:r>
        <w:rPr>
          <w:sz w:val="24"/>
          <w:szCs w:val="24"/>
        </w:rPr>
        <w:t xml:space="preserve">на </w:t>
      </w:r>
      <w:r w:rsidR="008F00B2">
        <w:rPr>
          <w:sz w:val="24"/>
          <w:szCs w:val="24"/>
        </w:rPr>
        <w:t xml:space="preserve">указанный </w:t>
      </w:r>
      <w:r>
        <w:rPr>
          <w:sz w:val="24"/>
          <w:szCs w:val="24"/>
        </w:rPr>
        <w:t>электронный адрес</w:t>
      </w:r>
      <w:r w:rsidR="008F00B2">
        <w:rPr>
          <w:sz w:val="24"/>
          <w:szCs w:val="24"/>
        </w:rPr>
        <w:t>.</w:t>
      </w:r>
    </w:p>
    <w:p w:rsidR="008F00B2" w:rsidRDefault="008F00B2" w:rsidP="00502CB7">
      <w:pPr>
        <w:ind w:firstLine="567"/>
        <w:rPr>
          <w:i/>
        </w:rPr>
      </w:pPr>
      <w:r w:rsidRPr="008F00B2">
        <w:t xml:space="preserve">В теме письма указать </w:t>
      </w:r>
      <w:r w:rsidRPr="008F00B2">
        <w:rPr>
          <w:i/>
        </w:rPr>
        <w:t>«Рождество. Мероприятие. Сокращенное название организации».</w:t>
      </w:r>
    </w:p>
    <w:p w:rsidR="00706C91" w:rsidRPr="008F00B2" w:rsidRDefault="00706C91" w:rsidP="00502CB7">
      <w:pPr>
        <w:ind w:firstLine="567"/>
        <w:rPr>
          <w:i/>
        </w:rPr>
      </w:pPr>
    </w:p>
    <w:p w:rsidR="00083DB6" w:rsidRDefault="00E84620" w:rsidP="00083DB6">
      <w:pPr>
        <w:pStyle w:val="N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5</w:t>
      </w:r>
      <w:r w:rsidR="00083DB6" w:rsidRPr="00021B1C">
        <w:rPr>
          <w:b/>
          <w:sz w:val="24"/>
          <w:szCs w:val="24"/>
        </w:rPr>
        <w:t>.</w:t>
      </w:r>
      <w:r w:rsidR="00363E27">
        <w:rPr>
          <w:b/>
          <w:sz w:val="24"/>
          <w:szCs w:val="24"/>
        </w:rPr>
        <w:t xml:space="preserve">   </w:t>
      </w:r>
      <w:r w:rsidR="00083DB6">
        <w:rPr>
          <w:sz w:val="24"/>
          <w:szCs w:val="24"/>
        </w:rPr>
        <w:t xml:space="preserve">На конкурс каждая  организация может направить  материалы </w:t>
      </w:r>
      <w:r w:rsidR="00083DB6" w:rsidRPr="00915341">
        <w:rPr>
          <w:sz w:val="24"/>
          <w:szCs w:val="24"/>
          <w:u w:val="single"/>
        </w:rPr>
        <w:t>одного</w:t>
      </w:r>
      <w:r w:rsidR="00083DB6">
        <w:rPr>
          <w:sz w:val="24"/>
          <w:szCs w:val="24"/>
        </w:rPr>
        <w:t xml:space="preserve"> мероприятия.</w:t>
      </w:r>
    </w:p>
    <w:p w:rsidR="00021B1C" w:rsidRDefault="00021B1C" w:rsidP="00083DB6">
      <w:pPr>
        <w:pStyle w:val="N"/>
        <w:jc w:val="both"/>
        <w:rPr>
          <w:sz w:val="24"/>
          <w:szCs w:val="24"/>
        </w:rPr>
      </w:pPr>
    </w:p>
    <w:p w:rsidR="00083DB6" w:rsidRPr="00BA571D" w:rsidRDefault="00083DB6" w:rsidP="00083DB6">
      <w:pPr>
        <w:pStyle w:val="N"/>
        <w:numPr>
          <w:ilvl w:val="0"/>
          <w:numId w:val="3"/>
        </w:numPr>
        <w:jc w:val="both"/>
        <w:rPr>
          <w:sz w:val="8"/>
          <w:szCs w:val="8"/>
        </w:rPr>
      </w:pPr>
    </w:p>
    <w:p w:rsidR="007E6181" w:rsidRPr="00363E27" w:rsidRDefault="007E6181" w:rsidP="007E6181">
      <w:pPr>
        <w:pStyle w:val="N"/>
        <w:jc w:val="both"/>
        <w:rPr>
          <w:sz w:val="24"/>
          <w:szCs w:val="24"/>
          <w:u w:val="single"/>
        </w:rPr>
      </w:pPr>
      <w:r w:rsidRPr="00363E27">
        <w:rPr>
          <w:sz w:val="24"/>
          <w:szCs w:val="24"/>
          <w:u w:val="single"/>
        </w:rPr>
        <w:t>Критерии оценки:</w:t>
      </w:r>
    </w:p>
    <w:p w:rsidR="00752C3C" w:rsidRPr="00752C3C" w:rsidRDefault="00752C3C" w:rsidP="00353FA4">
      <w:pPr>
        <w:pStyle w:val="N"/>
        <w:numPr>
          <w:ilvl w:val="0"/>
          <w:numId w:val="24"/>
        </w:numPr>
        <w:jc w:val="both"/>
        <w:rPr>
          <w:sz w:val="24"/>
          <w:szCs w:val="24"/>
        </w:rPr>
      </w:pPr>
      <w:r w:rsidRPr="00752C3C">
        <w:rPr>
          <w:sz w:val="24"/>
          <w:szCs w:val="24"/>
        </w:rPr>
        <w:t>соот</w:t>
      </w:r>
      <w:r w:rsidR="00704487">
        <w:rPr>
          <w:sz w:val="24"/>
          <w:szCs w:val="24"/>
        </w:rPr>
        <w:t>ветствие тематике фестиваля</w:t>
      </w:r>
      <w:r w:rsidRPr="00752C3C">
        <w:rPr>
          <w:sz w:val="24"/>
          <w:szCs w:val="24"/>
        </w:rPr>
        <w:t xml:space="preserve"> (приложение 1)</w:t>
      </w:r>
      <w:r w:rsidR="007036F7">
        <w:rPr>
          <w:sz w:val="24"/>
          <w:szCs w:val="24"/>
        </w:rPr>
        <w:t>;</w:t>
      </w:r>
    </w:p>
    <w:p w:rsidR="00752C3C" w:rsidRPr="00752C3C" w:rsidRDefault="00752C3C" w:rsidP="00353FA4">
      <w:pPr>
        <w:pStyle w:val="N"/>
        <w:numPr>
          <w:ilvl w:val="0"/>
          <w:numId w:val="24"/>
        </w:numPr>
        <w:jc w:val="both"/>
        <w:rPr>
          <w:sz w:val="24"/>
          <w:szCs w:val="24"/>
        </w:rPr>
      </w:pPr>
      <w:r w:rsidRPr="00752C3C">
        <w:rPr>
          <w:sz w:val="24"/>
          <w:szCs w:val="24"/>
        </w:rPr>
        <w:t>творческий подход к оформлению</w:t>
      </w:r>
      <w:r w:rsidR="007036F7">
        <w:rPr>
          <w:sz w:val="24"/>
          <w:szCs w:val="24"/>
        </w:rPr>
        <w:t>;</w:t>
      </w:r>
    </w:p>
    <w:p w:rsidR="00752C3C" w:rsidRPr="00752C3C" w:rsidRDefault="00752C3C" w:rsidP="00353FA4">
      <w:pPr>
        <w:pStyle w:val="N"/>
        <w:numPr>
          <w:ilvl w:val="0"/>
          <w:numId w:val="24"/>
        </w:numPr>
        <w:jc w:val="both"/>
        <w:rPr>
          <w:sz w:val="24"/>
          <w:szCs w:val="24"/>
        </w:rPr>
      </w:pPr>
      <w:r w:rsidRPr="00752C3C">
        <w:rPr>
          <w:sz w:val="24"/>
          <w:szCs w:val="24"/>
        </w:rPr>
        <w:t>презентационная культура</w:t>
      </w:r>
      <w:r w:rsidR="007036F7">
        <w:rPr>
          <w:sz w:val="24"/>
          <w:szCs w:val="24"/>
        </w:rPr>
        <w:t>;</w:t>
      </w:r>
    </w:p>
    <w:p w:rsidR="00752C3C" w:rsidRDefault="00752C3C" w:rsidP="00353FA4">
      <w:pPr>
        <w:pStyle w:val="N"/>
        <w:numPr>
          <w:ilvl w:val="0"/>
          <w:numId w:val="24"/>
        </w:numPr>
        <w:jc w:val="both"/>
        <w:rPr>
          <w:sz w:val="24"/>
          <w:szCs w:val="24"/>
        </w:rPr>
      </w:pPr>
      <w:r w:rsidRPr="00752C3C">
        <w:rPr>
          <w:sz w:val="24"/>
          <w:szCs w:val="24"/>
        </w:rPr>
        <w:t>возможность внедрения в педагогическую практику</w:t>
      </w:r>
      <w:r w:rsidR="002D3EAF">
        <w:rPr>
          <w:sz w:val="24"/>
          <w:szCs w:val="24"/>
        </w:rPr>
        <w:t>.</w:t>
      </w:r>
    </w:p>
    <w:p w:rsidR="00752C3C" w:rsidRDefault="00752C3C" w:rsidP="007E6181">
      <w:pPr>
        <w:pStyle w:val="N"/>
        <w:jc w:val="both"/>
        <w:rPr>
          <w:sz w:val="24"/>
          <w:szCs w:val="24"/>
        </w:rPr>
      </w:pPr>
    </w:p>
    <w:p w:rsidR="00752C3C" w:rsidRDefault="00752C3C" w:rsidP="00F56D83">
      <w:pPr>
        <w:pStyle w:val="N"/>
        <w:rPr>
          <w:sz w:val="24"/>
          <w:szCs w:val="24"/>
        </w:rPr>
      </w:pPr>
    </w:p>
    <w:p w:rsidR="00752C3C" w:rsidRDefault="00752C3C" w:rsidP="00BC0326">
      <w:pPr>
        <w:pStyle w:val="N"/>
        <w:jc w:val="right"/>
        <w:rPr>
          <w:sz w:val="24"/>
          <w:szCs w:val="24"/>
        </w:rPr>
      </w:pPr>
    </w:p>
    <w:p w:rsidR="00AB10B4" w:rsidRDefault="00AB10B4" w:rsidP="00BC0326">
      <w:pPr>
        <w:pStyle w:val="N"/>
        <w:jc w:val="right"/>
        <w:rPr>
          <w:sz w:val="24"/>
          <w:szCs w:val="24"/>
        </w:rPr>
      </w:pPr>
    </w:p>
    <w:p w:rsidR="00AB10B4" w:rsidRDefault="00AB10B4" w:rsidP="00BC0326">
      <w:pPr>
        <w:pStyle w:val="N"/>
        <w:jc w:val="right"/>
        <w:rPr>
          <w:sz w:val="24"/>
          <w:szCs w:val="24"/>
        </w:rPr>
      </w:pPr>
    </w:p>
    <w:p w:rsidR="00AB10B4" w:rsidRDefault="00AB10B4" w:rsidP="00BC0326">
      <w:pPr>
        <w:pStyle w:val="N"/>
        <w:jc w:val="right"/>
        <w:rPr>
          <w:sz w:val="24"/>
          <w:szCs w:val="24"/>
        </w:rPr>
      </w:pPr>
    </w:p>
    <w:p w:rsidR="00AB10B4" w:rsidRDefault="00AB10B4" w:rsidP="00BC0326">
      <w:pPr>
        <w:pStyle w:val="N"/>
        <w:jc w:val="right"/>
        <w:rPr>
          <w:sz w:val="24"/>
          <w:szCs w:val="24"/>
        </w:rPr>
      </w:pPr>
    </w:p>
    <w:p w:rsidR="00CF3AE3" w:rsidRDefault="00CF3AE3" w:rsidP="00BC0326">
      <w:pPr>
        <w:pStyle w:val="N"/>
        <w:jc w:val="right"/>
        <w:rPr>
          <w:sz w:val="24"/>
          <w:szCs w:val="24"/>
        </w:rPr>
      </w:pPr>
    </w:p>
    <w:p w:rsidR="00CF3AE3" w:rsidRDefault="00CF3AE3" w:rsidP="00BC0326">
      <w:pPr>
        <w:pStyle w:val="N"/>
        <w:jc w:val="right"/>
        <w:rPr>
          <w:sz w:val="24"/>
          <w:szCs w:val="24"/>
        </w:rPr>
      </w:pPr>
    </w:p>
    <w:p w:rsidR="00BC0326" w:rsidRPr="00D7519E" w:rsidRDefault="003506EE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BC0326" w:rsidRDefault="00BC0326" w:rsidP="00BC0326">
      <w:pPr>
        <w:pStyle w:val="N"/>
        <w:jc w:val="both"/>
        <w:rPr>
          <w:i/>
          <w:sz w:val="24"/>
          <w:szCs w:val="24"/>
        </w:rPr>
      </w:pPr>
    </w:p>
    <w:p w:rsidR="00BC0326" w:rsidRPr="00AC5627" w:rsidRDefault="009D3E60" w:rsidP="00915341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Епархиальный</w:t>
      </w:r>
      <w:r w:rsidR="00BC0326" w:rsidRPr="00AC5627">
        <w:rPr>
          <w:b/>
          <w:sz w:val="24"/>
          <w:szCs w:val="24"/>
        </w:rPr>
        <w:t xml:space="preserve"> </w:t>
      </w:r>
      <w:r w:rsidR="00BC0326">
        <w:rPr>
          <w:b/>
          <w:sz w:val="24"/>
          <w:szCs w:val="24"/>
        </w:rPr>
        <w:t xml:space="preserve"> к</w:t>
      </w:r>
      <w:r w:rsidR="00BC0326" w:rsidRPr="00AC5627">
        <w:rPr>
          <w:b/>
          <w:sz w:val="24"/>
          <w:szCs w:val="24"/>
        </w:rPr>
        <w:t>онкурс «Лучшая рождественская выставка»</w:t>
      </w:r>
    </w:p>
    <w:p w:rsidR="00BC0326" w:rsidRDefault="00BC0326" w:rsidP="00915341">
      <w:pPr>
        <w:pStyle w:val="N"/>
        <w:jc w:val="center"/>
        <w:rPr>
          <w:rFonts w:ascii="Arial" w:hAnsi="Arial" w:cs="Arial"/>
          <w:sz w:val="24"/>
          <w:szCs w:val="24"/>
        </w:rPr>
      </w:pPr>
    </w:p>
    <w:p w:rsidR="00BC7363" w:rsidRPr="005A3635" w:rsidRDefault="00BC7363" w:rsidP="00BC7363">
      <w:pPr>
        <w:pStyle w:val="N"/>
        <w:ind w:left="68"/>
        <w:jc w:val="both"/>
        <w:rPr>
          <w:sz w:val="24"/>
          <w:szCs w:val="24"/>
        </w:rPr>
      </w:pPr>
      <w:r w:rsidRPr="005A3635">
        <w:rPr>
          <w:sz w:val="24"/>
          <w:szCs w:val="24"/>
        </w:rPr>
        <w:t>Условия участия:</w:t>
      </w:r>
    </w:p>
    <w:p w:rsidR="00915341" w:rsidRDefault="00DC679D" w:rsidP="000937B9">
      <w:pPr>
        <w:pStyle w:val="N"/>
        <w:jc w:val="both"/>
        <w:rPr>
          <w:sz w:val="24"/>
          <w:szCs w:val="24"/>
        </w:rPr>
      </w:pPr>
      <w:r w:rsidRPr="00021B1C">
        <w:rPr>
          <w:b/>
          <w:sz w:val="24"/>
          <w:szCs w:val="24"/>
        </w:rPr>
        <w:t xml:space="preserve">     1</w:t>
      </w:r>
      <w:r>
        <w:rPr>
          <w:sz w:val="24"/>
          <w:szCs w:val="24"/>
        </w:rPr>
        <w:t>.</w:t>
      </w:r>
      <w:r w:rsidR="00915341" w:rsidRPr="00915341">
        <w:t xml:space="preserve"> </w:t>
      </w:r>
      <w:r w:rsidR="00915341" w:rsidRPr="00915341">
        <w:rPr>
          <w:sz w:val="24"/>
          <w:szCs w:val="24"/>
        </w:rPr>
        <w:t>В Конкурсе могут п</w:t>
      </w:r>
      <w:r w:rsidR="00915341">
        <w:rPr>
          <w:sz w:val="24"/>
          <w:szCs w:val="24"/>
        </w:rPr>
        <w:t xml:space="preserve">ринять участие воскресные школы, </w:t>
      </w:r>
      <w:r w:rsidR="00915341" w:rsidRPr="00915341">
        <w:rPr>
          <w:sz w:val="24"/>
          <w:szCs w:val="24"/>
        </w:rPr>
        <w:t>образовательные организации, организации культуры.</w:t>
      </w:r>
    </w:p>
    <w:p w:rsidR="000937B9" w:rsidRPr="005A3635" w:rsidRDefault="00915341" w:rsidP="000937B9">
      <w:pPr>
        <w:pStyle w:val="N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15341">
        <w:rPr>
          <w:b/>
          <w:sz w:val="24"/>
          <w:szCs w:val="24"/>
        </w:rPr>
        <w:t>2.</w:t>
      </w:r>
      <w:r w:rsidR="000937B9" w:rsidRPr="005A3635">
        <w:rPr>
          <w:sz w:val="24"/>
          <w:szCs w:val="24"/>
        </w:rPr>
        <w:t>На конкурс принимаются  материалы по номинациям:</w:t>
      </w:r>
    </w:p>
    <w:p w:rsidR="00915341" w:rsidRDefault="00915341" w:rsidP="00BD6F8C">
      <w:pPr>
        <w:pStyle w:val="N"/>
        <w:ind w:left="284"/>
        <w:jc w:val="both"/>
        <w:rPr>
          <w:sz w:val="24"/>
          <w:szCs w:val="24"/>
          <w:u w:val="single"/>
        </w:rPr>
      </w:pPr>
      <w:r w:rsidRPr="00915341">
        <w:rPr>
          <w:sz w:val="24"/>
          <w:szCs w:val="24"/>
          <w:u w:val="single"/>
        </w:rPr>
        <w:t xml:space="preserve">Номинация </w:t>
      </w:r>
      <w:r w:rsidR="00E767CF">
        <w:rPr>
          <w:sz w:val="24"/>
          <w:szCs w:val="24"/>
        </w:rPr>
        <w:t>«</w:t>
      </w:r>
      <w:r w:rsidRPr="00915341">
        <w:rPr>
          <w:sz w:val="24"/>
          <w:szCs w:val="24"/>
        </w:rPr>
        <w:t>Лучшая рождественская выставка среди воскресных школ»</w:t>
      </w:r>
    </w:p>
    <w:p w:rsidR="00BC7363" w:rsidRPr="005A3635" w:rsidRDefault="000937B9" w:rsidP="00BD6F8C">
      <w:pPr>
        <w:pStyle w:val="N"/>
        <w:ind w:left="284"/>
        <w:jc w:val="both"/>
        <w:rPr>
          <w:sz w:val="24"/>
          <w:szCs w:val="24"/>
        </w:rPr>
      </w:pPr>
      <w:r w:rsidRPr="005A3635">
        <w:rPr>
          <w:sz w:val="24"/>
          <w:szCs w:val="24"/>
          <w:u w:val="single"/>
        </w:rPr>
        <w:t>Номинация</w:t>
      </w:r>
      <w:r w:rsidR="00E767CF">
        <w:rPr>
          <w:sz w:val="24"/>
          <w:szCs w:val="24"/>
        </w:rPr>
        <w:t xml:space="preserve"> «</w:t>
      </w:r>
      <w:r w:rsidRPr="005A3635">
        <w:rPr>
          <w:sz w:val="24"/>
          <w:szCs w:val="24"/>
        </w:rPr>
        <w:t>Лучшая рождественская выставка среди образовательных организаций».</w:t>
      </w:r>
    </w:p>
    <w:p w:rsidR="000937B9" w:rsidRPr="005A3635" w:rsidRDefault="000937B9" w:rsidP="00BD6F8C">
      <w:pPr>
        <w:ind w:left="284"/>
      </w:pPr>
      <w:r w:rsidRPr="005A3635">
        <w:rPr>
          <w:u w:val="single"/>
        </w:rPr>
        <w:t>Номинация</w:t>
      </w:r>
      <w:r w:rsidR="00E767CF">
        <w:t xml:space="preserve"> «</w:t>
      </w:r>
      <w:r w:rsidRPr="005A3635">
        <w:t>Лучшая рождественская выставка среди организаций культуры».</w:t>
      </w:r>
    </w:p>
    <w:p w:rsidR="000937B9" w:rsidRPr="005A3635" w:rsidRDefault="000937B9" w:rsidP="00BD6F8C">
      <w:pPr>
        <w:pStyle w:val="N"/>
        <w:ind w:left="284"/>
        <w:jc w:val="both"/>
        <w:rPr>
          <w:sz w:val="24"/>
          <w:szCs w:val="24"/>
        </w:rPr>
      </w:pPr>
    </w:p>
    <w:p w:rsidR="00BC0326" w:rsidRDefault="00915341" w:rsidP="00DC679D">
      <w:pPr>
        <w:pStyle w:val="N"/>
        <w:spacing w:after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937B9" w:rsidRPr="00021B1C">
        <w:rPr>
          <w:b/>
          <w:sz w:val="24"/>
          <w:szCs w:val="24"/>
        </w:rPr>
        <w:t>.</w:t>
      </w:r>
      <w:r w:rsidR="00BC0326">
        <w:rPr>
          <w:sz w:val="24"/>
          <w:szCs w:val="24"/>
        </w:rPr>
        <w:t>Выставка</w:t>
      </w:r>
      <w:r w:rsidR="00BC0326" w:rsidRPr="0058591C">
        <w:rPr>
          <w:sz w:val="24"/>
          <w:szCs w:val="24"/>
        </w:rPr>
        <w:t xml:space="preserve"> может включать в себя рисунки, поделки, фотографии, тематические стенды</w:t>
      </w:r>
      <w:r w:rsidR="008A3725">
        <w:rPr>
          <w:sz w:val="24"/>
          <w:szCs w:val="24"/>
        </w:rPr>
        <w:t>, тематические материалы</w:t>
      </w:r>
      <w:r w:rsidR="00BC0326" w:rsidRPr="0058591C">
        <w:rPr>
          <w:sz w:val="24"/>
          <w:szCs w:val="24"/>
        </w:rPr>
        <w:t xml:space="preserve"> и пр.</w:t>
      </w:r>
    </w:p>
    <w:p w:rsidR="00BC0326" w:rsidRPr="00491205" w:rsidRDefault="00915341" w:rsidP="00CF4C66">
      <w:pPr>
        <w:pStyle w:val="N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937B9" w:rsidRPr="00021B1C">
        <w:rPr>
          <w:b/>
          <w:sz w:val="24"/>
          <w:szCs w:val="24"/>
        </w:rPr>
        <w:t>.</w:t>
      </w:r>
      <w:r w:rsidR="000937B9">
        <w:rPr>
          <w:sz w:val="24"/>
          <w:szCs w:val="24"/>
        </w:rPr>
        <w:t xml:space="preserve"> </w:t>
      </w:r>
      <w:r w:rsidR="00BC0326" w:rsidRPr="00491205">
        <w:rPr>
          <w:sz w:val="24"/>
          <w:szCs w:val="24"/>
        </w:rPr>
        <w:t>Требования к фотоматериалам:</w:t>
      </w:r>
    </w:p>
    <w:p w:rsidR="00BC0326" w:rsidRDefault="00BC0326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 xml:space="preserve">фотографии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>, разрешением не менее 600х400 и не более 1200</w:t>
      </w:r>
      <w:r>
        <w:rPr>
          <w:sz w:val="24"/>
          <w:szCs w:val="24"/>
        </w:rPr>
        <w:t>х</w:t>
      </w:r>
      <w:r w:rsidRPr="00303A48">
        <w:rPr>
          <w:sz w:val="24"/>
          <w:szCs w:val="24"/>
        </w:rPr>
        <w:t xml:space="preserve"> 800</w:t>
      </w:r>
      <w:r w:rsidRPr="00716AFF"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п</w:t>
      </w:r>
      <w:r>
        <w:rPr>
          <w:sz w:val="24"/>
          <w:szCs w:val="24"/>
        </w:rPr>
        <w:t>икселей</w:t>
      </w:r>
      <w:r w:rsidRPr="00303A48">
        <w:rPr>
          <w:sz w:val="24"/>
          <w:szCs w:val="24"/>
        </w:rPr>
        <w:t>;</w:t>
      </w:r>
    </w:p>
    <w:p w:rsidR="00BC0326" w:rsidRDefault="00BC0326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 xml:space="preserve">организаторы должны предоставить от </w:t>
      </w:r>
      <w:r w:rsidR="00D54F41">
        <w:rPr>
          <w:sz w:val="24"/>
          <w:szCs w:val="24"/>
        </w:rPr>
        <w:t>8</w:t>
      </w:r>
      <w:r w:rsidRPr="00303A48">
        <w:rPr>
          <w:sz w:val="24"/>
          <w:szCs w:val="24"/>
        </w:rPr>
        <w:t xml:space="preserve"> до </w:t>
      </w:r>
      <w:r w:rsidR="008A3725">
        <w:rPr>
          <w:sz w:val="24"/>
          <w:szCs w:val="24"/>
        </w:rPr>
        <w:t>15</w:t>
      </w:r>
      <w:r w:rsidRPr="00303A48">
        <w:rPr>
          <w:sz w:val="24"/>
          <w:szCs w:val="24"/>
        </w:rPr>
        <w:t xml:space="preserve">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CF4C66" w:rsidRDefault="00CF4C66" w:rsidP="00CF4C66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5341">
        <w:rPr>
          <w:b/>
          <w:sz w:val="24"/>
          <w:szCs w:val="24"/>
        </w:rPr>
        <w:t>5</w:t>
      </w:r>
      <w:r w:rsidRPr="00021B1C">
        <w:rPr>
          <w:b/>
          <w:sz w:val="24"/>
          <w:szCs w:val="24"/>
        </w:rPr>
        <w:t>.</w:t>
      </w:r>
      <w:r w:rsidRPr="00CF4C66">
        <w:t xml:space="preserve"> </w:t>
      </w:r>
      <w:r w:rsidRPr="00CF4C66">
        <w:rPr>
          <w:sz w:val="24"/>
          <w:szCs w:val="24"/>
        </w:rPr>
        <w:t xml:space="preserve">Для участия в конкурсе необходимо направить заявку и фотоматериалы на электронный адрес: </w:t>
      </w:r>
      <w:hyperlink r:id="rId17" w:history="1">
        <w:r w:rsidR="001640BD" w:rsidRPr="00174AAE">
          <w:rPr>
            <w:rStyle w:val="a7"/>
            <w:sz w:val="24"/>
            <w:szCs w:val="24"/>
          </w:rPr>
          <w:t>dpc51@yandex.ru</w:t>
        </w:r>
      </w:hyperlink>
      <w:r w:rsidR="001640BD">
        <w:rPr>
          <w:sz w:val="24"/>
          <w:szCs w:val="24"/>
        </w:rPr>
        <w:t xml:space="preserve"> </w:t>
      </w:r>
      <w:r w:rsidRPr="00CF4C66">
        <w:rPr>
          <w:sz w:val="24"/>
          <w:szCs w:val="24"/>
        </w:rPr>
        <w:t xml:space="preserve"> .  </w:t>
      </w:r>
    </w:p>
    <w:p w:rsidR="00F264B2" w:rsidRDefault="00CF4C66" w:rsidP="00CF4C66">
      <w:pPr>
        <w:pStyle w:val="N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BC0326" w:rsidRPr="00303A48">
        <w:rPr>
          <w:sz w:val="24"/>
          <w:szCs w:val="24"/>
        </w:rPr>
        <w:t>отографии складываются в папку</w:t>
      </w:r>
      <w:r>
        <w:rPr>
          <w:sz w:val="24"/>
          <w:szCs w:val="24"/>
        </w:rPr>
        <w:t>-файл, подписанный</w:t>
      </w:r>
      <w:r w:rsidR="00BC0326" w:rsidRPr="00303A48">
        <w:rPr>
          <w:sz w:val="24"/>
          <w:szCs w:val="24"/>
        </w:rPr>
        <w:t xml:space="preserve"> сокращенным наименованием у</w:t>
      </w:r>
      <w:r w:rsidR="00C5281E">
        <w:rPr>
          <w:sz w:val="24"/>
          <w:szCs w:val="24"/>
        </w:rPr>
        <w:t>чреждения, например  «МБОУ г. Североморск «СОШ №1</w:t>
      </w:r>
      <w:r w:rsidR="00BC0326" w:rsidRPr="00303A48">
        <w:rPr>
          <w:sz w:val="24"/>
          <w:szCs w:val="24"/>
        </w:rPr>
        <w:t>», папка архивир</w:t>
      </w:r>
      <w:r w:rsidR="00664AFA">
        <w:rPr>
          <w:sz w:val="24"/>
          <w:szCs w:val="24"/>
        </w:rPr>
        <w:t>уется и высылается</w:t>
      </w:r>
      <w:r w:rsidRPr="00CF4C66">
        <w:t xml:space="preserve"> </w:t>
      </w:r>
      <w:r>
        <w:rPr>
          <w:sz w:val="24"/>
          <w:szCs w:val="24"/>
        </w:rPr>
        <w:t xml:space="preserve"> вместе с  заявкой</w:t>
      </w:r>
      <w:r w:rsidR="00664AFA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указанному </w:t>
      </w:r>
      <w:r w:rsidR="00BC0326" w:rsidRPr="00303A48">
        <w:rPr>
          <w:sz w:val="24"/>
          <w:szCs w:val="24"/>
        </w:rPr>
        <w:t>адресу</w:t>
      </w:r>
      <w:r>
        <w:rPr>
          <w:sz w:val="24"/>
          <w:szCs w:val="24"/>
        </w:rPr>
        <w:t>.</w:t>
      </w:r>
      <w:r w:rsidR="00704487">
        <w:rPr>
          <w:sz w:val="24"/>
          <w:szCs w:val="24"/>
        </w:rPr>
        <w:t xml:space="preserve">   </w:t>
      </w:r>
    </w:p>
    <w:p w:rsidR="00BC0326" w:rsidRPr="00CF4C66" w:rsidRDefault="00704487" w:rsidP="00CF4C66">
      <w:pPr>
        <w:pStyle w:val="N"/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В теме письма указать</w:t>
      </w:r>
      <w:r w:rsidR="00BC0326" w:rsidRPr="00303A48">
        <w:rPr>
          <w:sz w:val="24"/>
          <w:szCs w:val="24"/>
        </w:rPr>
        <w:t xml:space="preserve"> </w:t>
      </w:r>
      <w:r w:rsidR="00C5281E" w:rsidRPr="00CF4C66">
        <w:rPr>
          <w:i/>
          <w:sz w:val="24"/>
          <w:szCs w:val="24"/>
        </w:rPr>
        <w:t>«</w:t>
      </w:r>
      <w:r w:rsidR="00CF4C66" w:rsidRPr="00CF4C66">
        <w:rPr>
          <w:i/>
          <w:sz w:val="24"/>
          <w:szCs w:val="24"/>
        </w:rPr>
        <w:t xml:space="preserve">Рождество. </w:t>
      </w:r>
      <w:r w:rsidR="00FB295A" w:rsidRPr="00CF4C66">
        <w:rPr>
          <w:i/>
          <w:sz w:val="24"/>
          <w:szCs w:val="24"/>
        </w:rPr>
        <w:t>Выставка</w:t>
      </w:r>
      <w:r w:rsidR="00CF4C66" w:rsidRPr="00CF4C66">
        <w:rPr>
          <w:i/>
          <w:sz w:val="24"/>
          <w:szCs w:val="24"/>
        </w:rPr>
        <w:t>.</w:t>
      </w:r>
      <w:r w:rsidR="00CF4C66" w:rsidRPr="00CF4C66">
        <w:rPr>
          <w:i/>
        </w:rPr>
        <w:t xml:space="preserve"> </w:t>
      </w:r>
      <w:r w:rsidR="00CF4C66" w:rsidRPr="00CF4C66">
        <w:rPr>
          <w:i/>
          <w:sz w:val="24"/>
          <w:szCs w:val="24"/>
        </w:rPr>
        <w:t>Сокращенное название организации</w:t>
      </w:r>
      <w:r w:rsidR="00CF4C66">
        <w:rPr>
          <w:i/>
          <w:sz w:val="24"/>
          <w:szCs w:val="24"/>
        </w:rPr>
        <w:t>».</w:t>
      </w:r>
    </w:p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Pr="00A155DE" w:rsidRDefault="00BC0326" w:rsidP="00BC0326">
      <w:pPr>
        <w:pStyle w:val="N"/>
        <w:rPr>
          <w:sz w:val="24"/>
          <w:szCs w:val="24"/>
          <w:u w:val="single"/>
        </w:rPr>
      </w:pPr>
      <w:r w:rsidRPr="00A155DE">
        <w:rPr>
          <w:sz w:val="24"/>
          <w:szCs w:val="24"/>
          <w:u w:val="single"/>
        </w:rPr>
        <w:t>Критерии оценки:</w:t>
      </w:r>
    </w:p>
    <w:p w:rsidR="00325CC5" w:rsidRPr="00325CC5" w:rsidRDefault="00325CC5" w:rsidP="00CF4C66">
      <w:pPr>
        <w:pStyle w:val="N"/>
        <w:numPr>
          <w:ilvl w:val="0"/>
          <w:numId w:val="28"/>
        </w:numPr>
        <w:rPr>
          <w:sz w:val="24"/>
          <w:szCs w:val="24"/>
        </w:rPr>
      </w:pPr>
      <w:r w:rsidRPr="00325CC5">
        <w:rPr>
          <w:sz w:val="24"/>
          <w:szCs w:val="24"/>
        </w:rPr>
        <w:t>соответствие тематике Фестиваля</w:t>
      </w:r>
      <w:r w:rsidR="00704487">
        <w:rPr>
          <w:sz w:val="24"/>
          <w:szCs w:val="24"/>
        </w:rPr>
        <w:t xml:space="preserve"> </w:t>
      </w:r>
      <w:r w:rsidR="00704487" w:rsidRPr="00704487">
        <w:rPr>
          <w:sz w:val="24"/>
          <w:szCs w:val="24"/>
        </w:rPr>
        <w:t>(приложение 1)</w:t>
      </w:r>
      <w:r w:rsidR="00DD7F0D">
        <w:rPr>
          <w:sz w:val="24"/>
          <w:szCs w:val="24"/>
        </w:rPr>
        <w:t>;</w:t>
      </w:r>
    </w:p>
    <w:p w:rsidR="00325CC5" w:rsidRPr="00325CC5" w:rsidRDefault="00325CC5" w:rsidP="00CF4C66">
      <w:pPr>
        <w:pStyle w:val="N"/>
        <w:numPr>
          <w:ilvl w:val="0"/>
          <w:numId w:val="28"/>
        </w:numPr>
        <w:rPr>
          <w:sz w:val="24"/>
          <w:szCs w:val="24"/>
        </w:rPr>
      </w:pPr>
      <w:r w:rsidRPr="00325CC5">
        <w:rPr>
          <w:sz w:val="24"/>
          <w:szCs w:val="24"/>
        </w:rPr>
        <w:t>творческое оформление</w:t>
      </w:r>
      <w:r w:rsidR="00DD7F0D">
        <w:rPr>
          <w:sz w:val="24"/>
          <w:szCs w:val="24"/>
        </w:rPr>
        <w:t>;</w:t>
      </w:r>
    </w:p>
    <w:p w:rsidR="00325CC5" w:rsidRDefault="00325CC5" w:rsidP="00CF4C66">
      <w:pPr>
        <w:pStyle w:val="N"/>
        <w:numPr>
          <w:ilvl w:val="0"/>
          <w:numId w:val="28"/>
        </w:numPr>
        <w:rPr>
          <w:sz w:val="24"/>
          <w:szCs w:val="24"/>
        </w:rPr>
      </w:pPr>
      <w:r w:rsidRPr="00325CC5">
        <w:rPr>
          <w:sz w:val="24"/>
          <w:szCs w:val="24"/>
        </w:rPr>
        <w:t>просветительская направленность выставки (организация экскурсий, бесед, оформление тематических стендов, стенгазет и пр.)</w:t>
      </w:r>
      <w:r w:rsidR="00DD7F0D">
        <w:rPr>
          <w:sz w:val="24"/>
          <w:szCs w:val="24"/>
        </w:rPr>
        <w:t>.</w:t>
      </w:r>
    </w:p>
    <w:p w:rsidR="00CD0C2B" w:rsidRDefault="00CD0C2B" w:rsidP="00BC0326">
      <w:pPr>
        <w:pStyle w:val="N"/>
        <w:rPr>
          <w:sz w:val="24"/>
          <w:szCs w:val="24"/>
        </w:rPr>
      </w:pPr>
    </w:p>
    <w:p w:rsidR="00704487" w:rsidRDefault="00704487" w:rsidP="00BC0326">
      <w:pPr>
        <w:pStyle w:val="N"/>
        <w:rPr>
          <w:sz w:val="24"/>
          <w:szCs w:val="24"/>
        </w:rPr>
      </w:pPr>
    </w:p>
    <w:p w:rsidR="00704487" w:rsidRDefault="00704487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282A84" w:rsidRDefault="00282A84" w:rsidP="00BC0326">
      <w:pPr>
        <w:pStyle w:val="N"/>
        <w:rPr>
          <w:sz w:val="24"/>
          <w:szCs w:val="24"/>
        </w:rPr>
      </w:pPr>
    </w:p>
    <w:p w:rsidR="00BC0326" w:rsidRDefault="003506EE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54733A" w:rsidRDefault="0054733A" w:rsidP="00BC0326">
      <w:pPr>
        <w:pStyle w:val="N"/>
        <w:jc w:val="both"/>
        <w:rPr>
          <w:sz w:val="24"/>
          <w:szCs w:val="24"/>
        </w:rPr>
      </w:pPr>
    </w:p>
    <w:p w:rsidR="00BC0326" w:rsidRPr="00A1175F" w:rsidRDefault="0022397E" w:rsidP="0022397E">
      <w:pPr>
        <w:pStyle w:val="N"/>
        <w:jc w:val="center"/>
        <w:rPr>
          <w:b/>
          <w:sz w:val="24"/>
          <w:szCs w:val="24"/>
        </w:rPr>
      </w:pPr>
      <w:r w:rsidRPr="00640BC5">
        <w:rPr>
          <w:b/>
          <w:sz w:val="24"/>
          <w:szCs w:val="24"/>
        </w:rPr>
        <w:t xml:space="preserve">Епархиальный </w:t>
      </w:r>
      <w:r w:rsidR="00BC0326" w:rsidRPr="00640BC5">
        <w:rPr>
          <w:b/>
          <w:sz w:val="24"/>
          <w:szCs w:val="24"/>
        </w:rPr>
        <w:t>конкурс</w:t>
      </w:r>
      <w:r w:rsidR="00AC6516" w:rsidRPr="00640BC5">
        <w:rPr>
          <w:b/>
          <w:sz w:val="24"/>
          <w:szCs w:val="24"/>
        </w:rPr>
        <w:t xml:space="preserve"> </w:t>
      </w:r>
      <w:r w:rsidR="00470CA9" w:rsidRPr="00640BC5">
        <w:rPr>
          <w:b/>
          <w:sz w:val="24"/>
          <w:szCs w:val="24"/>
        </w:rPr>
        <w:t>театрального творчества</w:t>
      </w:r>
      <w:r w:rsidR="00AC6516" w:rsidRPr="00640BC5">
        <w:rPr>
          <w:b/>
          <w:sz w:val="24"/>
          <w:szCs w:val="24"/>
        </w:rPr>
        <w:t xml:space="preserve"> </w:t>
      </w:r>
      <w:r w:rsidR="00BC0326" w:rsidRPr="00640BC5">
        <w:rPr>
          <w:b/>
          <w:sz w:val="24"/>
          <w:szCs w:val="24"/>
        </w:rPr>
        <w:t>«</w:t>
      </w:r>
      <w:r w:rsidR="007229C1" w:rsidRPr="00640BC5">
        <w:rPr>
          <w:b/>
          <w:sz w:val="24"/>
          <w:szCs w:val="24"/>
        </w:rPr>
        <w:t xml:space="preserve">Свет </w:t>
      </w:r>
      <w:r w:rsidR="00E64946">
        <w:rPr>
          <w:b/>
          <w:sz w:val="24"/>
          <w:szCs w:val="24"/>
        </w:rPr>
        <w:t>Р</w:t>
      </w:r>
      <w:r w:rsidR="007229C1" w:rsidRPr="00640BC5">
        <w:rPr>
          <w:b/>
          <w:sz w:val="24"/>
          <w:szCs w:val="24"/>
        </w:rPr>
        <w:t>ождественской звезды</w:t>
      </w:r>
      <w:r w:rsidR="007B1B66" w:rsidRPr="00640BC5">
        <w:rPr>
          <w:b/>
          <w:sz w:val="24"/>
          <w:szCs w:val="24"/>
        </w:rPr>
        <w:t>»</w:t>
      </w:r>
    </w:p>
    <w:p w:rsidR="00BC0326" w:rsidRPr="00A1175F" w:rsidRDefault="00BC0326" w:rsidP="0022397E">
      <w:pPr>
        <w:pStyle w:val="N"/>
        <w:jc w:val="center"/>
        <w:rPr>
          <w:b/>
          <w:sz w:val="24"/>
          <w:szCs w:val="24"/>
        </w:rPr>
      </w:pPr>
    </w:p>
    <w:p w:rsidR="00BF4393" w:rsidRDefault="00BF4393" w:rsidP="00BC0326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  <w:r w:rsidRPr="00BF4393">
        <w:rPr>
          <w:bCs/>
          <w:iCs/>
          <w:szCs w:val="22"/>
        </w:rPr>
        <w:t>Условия участия:</w:t>
      </w:r>
    </w:p>
    <w:p w:rsidR="00BF43BD" w:rsidRDefault="00BF4393" w:rsidP="00BC0326">
      <w:pPr>
        <w:autoSpaceDE w:val="0"/>
        <w:autoSpaceDN w:val="0"/>
        <w:adjustRightInd w:val="0"/>
        <w:ind w:firstLine="567"/>
        <w:jc w:val="both"/>
      </w:pPr>
      <w:r w:rsidRPr="00210B70">
        <w:rPr>
          <w:b/>
          <w:bCs/>
          <w:iCs/>
          <w:szCs w:val="22"/>
        </w:rPr>
        <w:t>1.</w:t>
      </w:r>
      <w:r>
        <w:rPr>
          <w:bCs/>
          <w:iCs/>
          <w:szCs w:val="22"/>
        </w:rPr>
        <w:t xml:space="preserve"> </w:t>
      </w:r>
      <w:r w:rsidR="00BF43BD">
        <w:t xml:space="preserve">В Конкурсе могут принять участие театральные и любительские творческие коллективы семей, воскресных школ, приходов, образовательных организаций, </w:t>
      </w:r>
      <w:r w:rsidR="00210B70">
        <w:t xml:space="preserve">организаций культуры. </w:t>
      </w:r>
      <w:r w:rsidR="00BF43BD">
        <w:t xml:space="preserve">Возраст участников не ограничен. </w:t>
      </w:r>
    </w:p>
    <w:p w:rsidR="00201569" w:rsidRPr="00201569" w:rsidRDefault="00BF43BD" w:rsidP="00201569">
      <w:pPr>
        <w:autoSpaceDE w:val="0"/>
        <w:autoSpaceDN w:val="0"/>
        <w:adjustRightInd w:val="0"/>
        <w:ind w:firstLine="567"/>
        <w:jc w:val="both"/>
      </w:pPr>
      <w:r w:rsidRPr="0066190F">
        <w:rPr>
          <w:b/>
        </w:rPr>
        <w:t xml:space="preserve">2. </w:t>
      </w:r>
      <w:r w:rsidR="00201569" w:rsidRPr="00201569">
        <w:t>На конкурс принимаются  материалы по номинациям:</w:t>
      </w:r>
    </w:p>
    <w:p w:rsidR="00201569" w:rsidRPr="00201569" w:rsidRDefault="00201569" w:rsidP="00201569">
      <w:pPr>
        <w:autoSpaceDE w:val="0"/>
        <w:autoSpaceDN w:val="0"/>
        <w:adjustRightInd w:val="0"/>
        <w:ind w:firstLine="567"/>
        <w:jc w:val="both"/>
      </w:pPr>
      <w:r w:rsidRPr="00201569">
        <w:rPr>
          <w:u w:val="single"/>
        </w:rPr>
        <w:t>Номинация</w:t>
      </w:r>
      <w:r w:rsidRPr="00201569">
        <w:t xml:space="preserve"> «Драматический театр» (моно - спектакль, отрывок спектакля, драматический спектакль и др.); </w:t>
      </w:r>
    </w:p>
    <w:p w:rsidR="00201569" w:rsidRPr="00201569" w:rsidRDefault="00201569" w:rsidP="00201569">
      <w:pPr>
        <w:autoSpaceDE w:val="0"/>
        <w:autoSpaceDN w:val="0"/>
        <w:adjustRightInd w:val="0"/>
        <w:ind w:firstLine="567"/>
        <w:jc w:val="both"/>
      </w:pPr>
      <w:r w:rsidRPr="00201569">
        <w:rPr>
          <w:u w:val="single"/>
        </w:rPr>
        <w:t xml:space="preserve">Номинация </w:t>
      </w:r>
      <w:r>
        <w:t>«Т</w:t>
      </w:r>
      <w:r w:rsidRPr="00201569">
        <w:t>еатр кукол</w:t>
      </w:r>
      <w:r>
        <w:t>»</w:t>
      </w:r>
      <w:r w:rsidRPr="00201569">
        <w:t xml:space="preserve">; </w:t>
      </w:r>
    </w:p>
    <w:p w:rsidR="00201569" w:rsidRPr="00201569" w:rsidRDefault="00201569" w:rsidP="00201569">
      <w:pPr>
        <w:autoSpaceDE w:val="0"/>
        <w:autoSpaceDN w:val="0"/>
        <w:adjustRightInd w:val="0"/>
        <w:ind w:firstLine="567"/>
        <w:jc w:val="both"/>
      </w:pPr>
      <w:r w:rsidRPr="00201569">
        <w:rPr>
          <w:u w:val="single"/>
        </w:rPr>
        <w:t>Номинация</w:t>
      </w:r>
      <w:r w:rsidRPr="00201569">
        <w:t xml:space="preserve"> </w:t>
      </w:r>
      <w:r>
        <w:t>«Ф</w:t>
      </w:r>
      <w:r w:rsidRPr="00201569">
        <w:t>ольклорный театр</w:t>
      </w:r>
      <w:r>
        <w:t>»</w:t>
      </w:r>
      <w:r w:rsidRPr="00201569">
        <w:t xml:space="preserve"> (народная драма, вертепные представления</w:t>
      </w:r>
      <w:r w:rsidR="00F53447">
        <w:t xml:space="preserve">, </w:t>
      </w:r>
      <w:r w:rsidR="00F53447" w:rsidRPr="00F53447">
        <w:t>святочные колядки</w:t>
      </w:r>
      <w:r w:rsidRPr="00201569">
        <w:t xml:space="preserve"> и др.); </w:t>
      </w:r>
    </w:p>
    <w:p w:rsidR="0066190F" w:rsidRPr="00201569" w:rsidRDefault="00201569" w:rsidP="00201569">
      <w:pPr>
        <w:autoSpaceDE w:val="0"/>
        <w:autoSpaceDN w:val="0"/>
        <w:adjustRightInd w:val="0"/>
        <w:ind w:firstLine="567"/>
        <w:jc w:val="both"/>
      </w:pPr>
      <w:r w:rsidRPr="00201569">
        <w:rPr>
          <w:u w:val="single"/>
        </w:rPr>
        <w:t>Номинация</w:t>
      </w:r>
      <w:r w:rsidRPr="00201569">
        <w:t xml:space="preserve"> </w:t>
      </w:r>
      <w:r>
        <w:t>«Т</w:t>
      </w:r>
      <w:r w:rsidRPr="00201569">
        <w:t>еатр теней</w:t>
      </w:r>
      <w:r>
        <w:t>»</w:t>
      </w:r>
      <w:r w:rsidRPr="00201569">
        <w:t>.</w:t>
      </w:r>
    </w:p>
    <w:p w:rsidR="0066190F" w:rsidRPr="0066190F" w:rsidRDefault="0066190F" w:rsidP="00BC032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26BCA" w:rsidRDefault="00BF43BD" w:rsidP="00B26BCA">
      <w:pPr>
        <w:autoSpaceDE w:val="0"/>
        <w:autoSpaceDN w:val="0"/>
        <w:adjustRightInd w:val="0"/>
        <w:ind w:firstLine="567"/>
        <w:jc w:val="both"/>
      </w:pPr>
      <w:r w:rsidRPr="00DD671F">
        <w:rPr>
          <w:b/>
        </w:rPr>
        <w:t>3.</w:t>
      </w:r>
      <w:r>
        <w:t xml:space="preserve"> </w:t>
      </w:r>
      <w:r w:rsidR="00B26BCA">
        <w:t xml:space="preserve">Участники направляют на электронную почту </w:t>
      </w:r>
      <w:hyperlink r:id="rId18" w:history="1">
        <w:r w:rsidR="00B26BCA" w:rsidRPr="0031267C">
          <w:rPr>
            <w:rStyle w:val="a7"/>
          </w:rPr>
          <w:t>dpc51@yandex.ru</w:t>
        </w:r>
      </w:hyperlink>
      <w:r w:rsidR="00B26BCA">
        <w:t xml:space="preserve">   заявку со ссылкой  на видеоматериал, р</w:t>
      </w:r>
      <w:r w:rsidR="00E63A25">
        <w:t xml:space="preserve">азмещенный на одном из </w:t>
      </w:r>
      <w:r w:rsidR="00B26BCA">
        <w:t>ресурсов</w:t>
      </w:r>
      <w:r w:rsidR="00E63A25">
        <w:t xml:space="preserve"> в интернете</w:t>
      </w:r>
      <w:r w:rsidR="00B26BCA">
        <w:t xml:space="preserve">: на  сайте организации,  </w:t>
      </w:r>
      <w:proofErr w:type="spellStart"/>
      <w:r w:rsidR="00B26BCA">
        <w:t>Googl</w:t>
      </w:r>
      <w:r w:rsidR="00C17A0D">
        <w:t>e</w:t>
      </w:r>
      <w:proofErr w:type="spellEnd"/>
      <w:r w:rsidR="00C17A0D">
        <w:t xml:space="preserve"> Диск, </w:t>
      </w:r>
      <w:proofErr w:type="spellStart"/>
      <w:r w:rsidR="00C17A0D">
        <w:t>Yandex</w:t>
      </w:r>
      <w:proofErr w:type="spellEnd"/>
      <w:r w:rsidR="00C17A0D">
        <w:t xml:space="preserve"> Диск, </w:t>
      </w:r>
      <w:proofErr w:type="spellStart"/>
      <w:r w:rsidR="00C17A0D">
        <w:t>YouTub</w:t>
      </w:r>
      <w:proofErr w:type="spellEnd"/>
      <w:r w:rsidR="00C17A0D">
        <w:t>.</w:t>
      </w:r>
      <w:r w:rsidR="00B26BCA">
        <w:t xml:space="preserve"> </w:t>
      </w:r>
    </w:p>
    <w:p w:rsidR="00E72B4E" w:rsidRDefault="00B26BCA" w:rsidP="00B26BCA">
      <w:pPr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В теме письма указать </w:t>
      </w:r>
      <w:r w:rsidRPr="00274046">
        <w:rPr>
          <w:i/>
        </w:rPr>
        <w:t>«Р</w:t>
      </w:r>
      <w:r w:rsidR="00274046" w:rsidRPr="00274046">
        <w:rPr>
          <w:i/>
        </w:rPr>
        <w:t>ождество. Театр</w:t>
      </w:r>
      <w:r w:rsidR="00F86602">
        <w:rPr>
          <w:i/>
        </w:rPr>
        <w:t>.</w:t>
      </w:r>
      <w:r w:rsidR="00274046" w:rsidRPr="00274046">
        <w:rPr>
          <w:i/>
        </w:rPr>
        <w:t xml:space="preserve"> Сокращенное название организации</w:t>
      </w:r>
      <w:r w:rsidRPr="00274046">
        <w:rPr>
          <w:i/>
        </w:rPr>
        <w:t>».</w:t>
      </w:r>
    </w:p>
    <w:p w:rsidR="0050550A" w:rsidRPr="00274046" w:rsidRDefault="0050550A" w:rsidP="00B26BCA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01564F" w:rsidRDefault="00DD671F" w:rsidP="00BC0326">
      <w:pPr>
        <w:autoSpaceDE w:val="0"/>
        <w:autoSpaceDN w:val="0"/>
        <w:adjustRightInd w:val="0"/>
        <w:ind w:firstLine="567"/>
        <w:jc w:val="both"/>
      </w:pPr>
      <w:r w:rsidRPr="00DD671F">
        <w:rPr>
          <w:b/>
        </w:rPr>
        <w:t>4.</w:t>
      </w:r>
      <w:r>
        <w:t xml:space="preserve"> </w:t>
      </w:r>
      <w:r w:rsidR="0001564F">
        <w:t>Требования к видеоматериалам</w:t>
      </w:r>
      <w:r w:rsidR="0001564F" w:rsidRPr="0001564F">
        <w:t>:</w:t>
      </w:r>
    </w:p>
    <w:p w:rsidR="00BF43BD" w:rsidRDefault="00BF43BD" w:rsidP="006479E2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>
        <w:t xml:space="preserve">К участию в конкурсе допускаются видеозаписи живого выступления, снятые на сцене или в специализированном кабинете, без элементов монтажа, склейки кадров, наложения аудиодорожек. </w:t>
      </w:r>
    </w:p>
    <w:p w:rsidR="00BF43BD" w:rsidRDefault="00710727" w:rsidP="006479E2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>
        <w:t>На видео долж</w:t>
      </w:r>
      <w:r w:rsidR="00BF43BD">
        <w:t>н</w:t>
      </w:r>
      <w:r>
        <w:t>а</w:t>
      </w:r>
      <w:r w:rsidR="00BF43BD">
        <w:t xml:space="preserve"> быть записан</w:t>
      </w:r>
      <w:r>
        <w:t>а одна отдельная театральная постановка</w:t>
      </w:r>
      <w:r w:rsidR="00BF43BD">
        <w:t>.</w:t>
      </w:r>
      <w:r w:rsidR="006479E2">
        <w:t xml:space="preserve"> </w:t>
      </w:r>
      <w:r w:rsidR="00BF43BD">
        <w:t>Остановка в работе видеокамеры во время выступления не допускается.</w:t>
      </w:r>
    </w:p>
    <w:p w:rsidR="006479E2" w:rsidRPr="006479E2" w:rsidRDefault="006479E2" w:rsidP="006479E2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>
        <w:t>Видео</w:t>
      </w:r>
      <w:r w:rsidRPr="006479E2">
        <w:t xml:space="preserve"> может быть снят</w:t>
      </w:r>
      <w:r>
        <w:t>о</w:t>
      </w:r>
      <w:r w:rsidRPr="006479E2">
        <w:t xml:space="preserve"> с использованием любой техники (в том числе на любительскую камеру и смартфон).</w:t>
      </w:r>
    </w:p>
    <w:p w:rsidR="006479E2" w:rsidRDefault="006479E2" w:rsidP="006479E2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>
        <w:t>К участию в конкурсе допускаются цветные видеозаписи с разрешением не менее 720 пикселей.</w:t>
      </w:r>
    </w:p>
    <w:p w:rsidR="006479E2" w:rsidRPr="006D261C" w:rsidRDefault="006479E2" w:rsidP="006479E2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 w:rsidRPr="006D261C">
        <w:t xml:space="preserve">Хронометраж видеоматериалов не должен превышать 15 минут. </w:t>
      </w:r>
    </w:p>
    <w:p w:rsidR="006479E2" w:rsidRPr="006D261C" w:rsidRDefault="00832D20" w:rsidP="00832D20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 w:rsidRPr="006D261C">
        <w:t>Видеоматериал</w:t>
      </w:r>
      <w:r w:rsidR="006479E2" w:rsidRPr="006D261C">
        <w:t xml:space="preserve"> должен содержать титры с указанием</w:t>
      </w:r>
      <w:r w:rsidR="006D261C" w:rsidRPr="006D261C">
        <w:t xml:space="preserve"> названия театральной постановки</w:t>
      </w:r>
      <w:r w:rsidR="006479E2" w:rsidRPr="006D261C">
        <w:t xml:space="preserve">, </w:t>
      </w:r>
      <w:r w:rsidR="006D261C" w:rsidRPr="006D261C">
        <w:t xml:space="preserve"> названия организации</w:t>
      </w:r>
      <w:r w:rsidR="006479E2" w:rsidRPr="006D261C">
        <w:t xml:space="preserve">, </w:t>
      </w:r>
      <w:r w:rsidR="006D261C" w:rsidRPr="006D261C">
        <w:t>руководителя</w:t>
      </w:r>
      <w:r w:rsidR="00EE56CC" w:rsidRPr="006D261C">
        <w:t xml:space="preserve"> театрального </w:t>
      </w:r>
      <w:r w:rsidR="006D261C" w:rsidRPr="006D261C">
        <w:t>коллектива</w:t>
      </w:r>
      <w:r w:rsidR="006479E2" w:rsidRPr="006D261C">
        <w:t>.</w:t>
      </w:r>
    </w:p>
    <w:p w:rsidR="006479E2" w:rsidRDefault="006479E2" w:rsidP="00832D20">
      <w:pPr>
        <w:pStyle w:val="a8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 w:rsidRPr="006D261C">
        <w:t>Видеозапись должна быть сделана с высоким качеством изображения</w:t>
      </w:r>
      <w:r>
        <w:t xml:space="preserve"> и звука.</w:t>
      </w:r>
    </w:p>
    <w:p w:rsidR="00053040" w:rsidRDefault="00832D20" w:rsidP="00832D20">
      <w:pPr>
        <w:autoSpaceDE w:val="0"/>
        <w:autoSpaceDN w:val="0"/>
        <w:adjustRightInd w:val="0"/>
        <w:jc w:val="both"/>
      </w:pPr>
      <w:r w:rsidRPr="00832D20">
        <w:rPr>
          <w:b/>
        </w:rPr>
        <w:t xml:space="preserve">         5.</w:t>
      </w:r>
      <w:r w:rsidR="002B6A40">
        <w:rPr>
          <w:b/>
        </w:rPr>
        <w:t xml:space="preserve"> </w:t>
      </w:r>
      <w:r>
        <w:t>Конкурсная комиссия вправе отказать участникам</w:t>
      </w:r>
      <w:r w:rsidR="00BF43BD">
        <w:t xml:space="preserve"> в оценке выступления при плохом качестве видео. </w:t>
      </w:r>
    </w:p>
    <w:p w:rsidR="00832D20" w:rsidRDefault="00832D20" w:rsidP="00016EEE">
      <w:pPr>
        <w:autoSpaceDE w:val="0"/>
        <w:autoSpaceDN w:val="0"/>
        <w:adjustRightInd w:val="0"/>
        <w:ind w:firstLine="567"/>
        <w:jc w:val="both"/>
      </w:pPr>
    </w:p>
    <w:p w:rsidR="003A7A9B" w:rsidRPr="003A7A9B" w:rsidRDefault="00832D20" w:rsidP="003A7A9B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832D20">
        <w:rPr>
          <w:u w:val="single"/>
        </w:rPr>
        <w:t>Критерии оценки:</w:t>
      </w:r>
    </w:p>
    <w:p w:rsidR="00016EEE" w:rsidRDefault="00016EEE" w:rsidP="001602E9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>
        <w:t xml:space="preserve">соответствие тематике </w:t>
      </w:r>
      <w:r w:rsidR="003A7A9B" w:rsidRPr="003A7A9B">
        <w:t>Фестиваля (приложение 1)</w:t>
      </w:r>
      <w:r>
        <w:t>;</w:t>
      </w:r>
    </w:p>
    <w:p w:rsidR="00016EEE" w:rsidRDefault="00016EEE" w:rsidP="002E0337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творческая новизна;</w:t>
      </w:r>
    </w:p>
    <w:p w:rsidR="00016EEE" w:rsidRDefault="00016EEE" w:rsidP="002E0337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оригинальность;</w:t>
      </w:r>
    </w:p>
    <w:p w:rsidR="000A6739" w:rsidRDefault="000A6739" w:rsidP="000A6739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 w:rsidRPr="000A6739">
        <w:t>эмоциональность исполнения</w:t>
      </w:r>
      <w:r w:rsidR="00BD3CA9">
        <w:t>;</w:t>
      </w:r>
    </w:p>
    <w:p w:rsidR="006B4F33" w:rsidRDefault="006B4F33" w:rsidP="000A6739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4F33">
        <w:t>культура поведения на сцене</w:t>
      </w:r>
      <w:r w:rsidR="000A6739">
        <w:t xml:space="preserve"> </w:t>
      </w:r>
      <w:r w:rsidR="000A6739" w:rsidRPr="000A6739">
        <w:t>(поза, жестикуляция, мимика, общение с аудиторией)</w:t>
      </w:r>
      <w:r w:rsidR="00BD3CA9">
        <w:t>;</w:t>
      </w:r>
    </w:p>
    <w:p w:rsidR="006B4F33" w:rsidRDefault="006B4F33" w:rsidP="006B4F33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4F33">
        <w:t>простота и естественность исполнения</w:t>
      </w:r>
      <w:r w:rsidR="00BD3CA9">
        <w:t>;</w:t>
      </w:r>
    </w:p>
    <w:p w:rsidR="00016EEE" w:rsidRDefault="00016EEE" w:rsidP="002E0337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наличие звукового сопровождения;</w:t>
      </w:r>
    </w:p>
    <w:p w:rsidR="00016EEE" w:rsidRDefault="00016EEE" w:rsidP="002E0337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качество видеосъемки;</w:t>
      </w:r>
    </w:p>
    <w:p w:rsidR="00016EEE" w:rsidRDefault="0073238E" w:rsidP="002E0337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эстетичность выполнения конкурсного материала</w:t>
      </w:r>
      <w:r w:rsidR="00016EEE">
        <w:t>.</w:t>
      </w:r>
    </w:p>
    <w:p w:rsidR="00016EEE" w:rsidRDefault="00016EEE" w:rsidP="00BC0326">
      <w:pPr>
        <w:autoSpaceDE w:val="0"/>
        <w:autoSpaceDN w:val="0"/>
        <w:adjustRightInd w:val="0"/>
        <w:ind w:firstLine="567"/>
        <w:jc w:val="both"/>
      </w:pPr>
    </w:p>
    <w:p w:rsidR="00E26798" w:rsidRDefault="00E26798" w:rsidP="00BC0326">
      <w:pPr>
        <w:autoSpaceDE w:val="0"/>
        <w:autoSpaceDN w:val="0"/>
        <w:adjustRightInd w:val="0"/>
        <w:ind w:firstLine="567"/>
        <w:jc w:val="both"/>
      </w:pPr>
    </w:p>
    <w:p w:rsidR="00E26798" w:rsidRDefault="00E26798" w:rsidP="00BC0326">
      <w:pPr>
        <w:autoSpaceDE w:val="0"/>
        <w:autoSpaceDN w:val="0"/>
        <w:adjustRightInd w:val="0"/>
        <w:ind w:firstLine="567"/>
        <w:jc w:val="both"/>
      </w:pPr>
    </w:p>
    <w:sectPr w:rsidR="00E26798" w:rsidSect="00931622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3B" w:rsidRDefault="006D253B" w:rsidP="003D0670">
      <w:r>
        <w:separator/>
      </w:r>
    </w:p>
  </w:endnote>
  <w:endnote w:type="continuationSeparator" w:id="0">
    <w:p w:rsidR="006D253B" w:rsidRDefault="006D253B" w:rsidP="003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3B" w:rsidRDefault="006D253B" w:rsidP="003D0670">
      <w:r>
        <w:separator/>
      </w:r>
    </w:p>
  </w:footnote>
  <w:footnote w:type="continuationSeparator" w:id="0">
    <w:p w:rsidR="006D253B" w:rsidRDefault="006D253B" w:rsidP="003D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DB009A"/>
    <w:multiLevelType w:val="hybridMultilevel"/>
    <w:tmpl w:val="A1B064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93A2F03"/>
    <w:multiLevelType w:val="hybridMultilevel"/>
    <w:tmpl w:val="792E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74D7C"/>
    <w:multiLevelType w:val="hybridMultilevel"/>
    <w:tmpl w:val="99E21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6093A"/>
    <w:multiLevelType w:val="hybridMultilevel"/>
    <w:tmpl w:val="4C58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C40"/>
    <w:multiLevelType w:val="hybridMultilevel"/>
    <w:tmpl w:val="89947700"/>
    <w:lvl w:ilvl="0" w:tplc="250A5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6A410C"/>
    <w:multiLevelType w:val="hybridMultilevel"/>
    <w:tmpl w:val="6FC8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64BDD"/>
    <w:multiLevelType w:val="hybridMultilevel"/>
    <w:tmpl w:val="5B46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A1C5B"/>
    <w:multiLevelType w:val="hybridMultilevel"/>
    <w:tmpl w:val="14FC8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1214BD"/>
    <w:multiLevelType w:val="hybridMultilevel"/>
    <w:tmpl w:val="BC00F4A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37F3305C"/>
    <w:multiLevelType w:val="hybridMultilevel"/>
    <w:tmpl w:val="D0F2903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3EAD2207"/>
    <w:multiLevelType w:val="hybridMultilevel"/>
    <w:tmpl w:val="51B64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2C19C9"/>
    <w:multiLevelType w:val="hybridMultilevel"/>
    <w:tmpl w:val="CE74F6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F77EA"/>
    <w:multiLevelType w:val="hybridMultilevel"/>
    <w:tmpl w:val="2BDE5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DE2ACF"/>
    <w:multiLevelType w:val="multilevel"/>
    <w:tmpl w:val="049C3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46086330"/>
    <w:multiLevelType w:val="hybridMultilevel"/>
    <w:tmpl w:val="CA025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60B90"/>
    <w:multiLevelType w:val="hybridMultilevel"/>
    <w:tmpl w:val="825C7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9D5793"/>
    <w:multiLevelType w:val="hybridMultilevel"/>
    <w:tmpl w:val="E5C0A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74549B0"/>
    <w:multiLevelType w:val="hybridMultilevel"/>
    <w:tmpl w:val="5D82A9C6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8501F"/>
    <w:multiLevelType w:val="multilevel"/>
    <w:tmpl w:val="D2E2A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C737BE5"/>
    <w:multiLevelType w:val="hybridMultilevel"/>
    <w:tmpl w:val="9DE0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02800"/>
    <w:multiLevelType w:val="hybridMultilevel"/>
    <w:tmpl w:val="8AF08C24"/>
    <w:lvl w:ilvl="0" w:tplc="A35C6D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FD702E"/>
    <w:multiLevelType w:val="hybridMultilevel"/>
    <w:tmpl w:val="BAB412E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9726C"/>
    <w:multiLevelType w:val="hybridMultilevel"/>
    <w:tmpl w:val="AF42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74B05"/>
    <w:multiLevelType w:val="hybridMultilevel"/>
    <w:tmpl w:val="166E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5D545A"/>
    <w:multiLevelType w:val="hybridMultilevel"/>
    <w:tmpl w:val="80E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316FE"/>
    <w:multiLevelType w:val="hybridMultilevel"/>
    <w:tmpl w:val="7934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830FA6"/>
    <w:multiLevelType w:val="hybridMultilevel"/>
    <w:tmpl w:val="F808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7589F"/>
    <w:multiLevelType w:val="hybridMultilevel"/>
    <w:tmpl w:val="4A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73C70"/>
    <w:multiLevelType w:val="hybridMultilevel"/>
    <w:tmpl w:val="B4C0A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4"/>
  </w:num>
  <w:num w:numId="4">
    <w:abstractNumId w:val="18"/>
  </w:num>
  <w:num w:numId="5">
    <w:abstractNumId w:val="21"/>
  </w:num>
  <w:num w:numId="6">
    <w:abstractNumId w:val="12"/>
  </w:num>
  <w:num w:numId="7">
    <w:abstractNumId w:val="6"/>
  </w:num>
  <w:num w:numId="8">
    <w:abstractNumId w:val="26"/>
  </w:num>
  <w:num w:numId="9">
    <w:abstractNumId w:val="2"/>
  </w:num>
  <w:num w:numId="10">
    <w:abstractNumId w:val="1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8"/>
  </w:num>
  <w:num w:numId="20">
    <w:abstractNumId w:val="13"/>
  </w:num>
  <w:num w:numId="21">
    <w:abstractNumId w:val="19"/>
  </w:num>
  <w:num w:numId="22">
    <w:abstractNumId w:val="24"/>
  </w:num>
  <w:num w:numId="23">
    <w:abstractNumId w:val="3"/>
  </w:num>
  <w:num w:numId="24">
    <w:abstractNumId w:val="29"/>
  </w:num>
  <w:num w:numId="25">
    <w:abstractNumId w:val="25"/>
  </w:num>
  <w:num w:numId="26">
    <w:abstractNumId w:val="11"/>
  </w:num>
  <w:num w:numId="27">
    <w:abstractNumId w:val="10"/>
  </w:num>
  <w:num w:numId="28">
    <w:abstractNumId w:val="31"/>
  </w:num>
  <w:num w:numId="29">
    <w:abstractNumId w:val="17"/>
  </w:num>
  <w:num w:numId="30">
    <w:abstractNumId w:val="33"/>
  </w:num>
  <w:num w:numId="31">
    <w:abstractNumId w:val="15"/>
  </w:num>
  <w:num w:numId="32">
    <w:abstractNumId w:val="5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94"/>
    <w:rsid w:val="0000143F"/>
    <w:rsid w:val="0001118A"/>
    <w:rsid w:val="0001564F"/>
    <w:rsid w:val="00016EEE"/>
    <w:rsid w:val="00021B1C"/>
    <w:rsid w:val="0003117B"/>
    <w:rsid w:val="00041A11"/>
    <w:rsid w:val="00053040"/>
    <w:rsid w:val="00064C2B"/>
    <w:rsid w:val="000676E0"/>
    <w:rsid w:val="00080CBB"/>
    <w:rsid w:val="000827A5"/>
    <w:rsid w:val="00083DB6"/>
    <w:rsid w:val="000903E2"/>
    <w:rsid w:val="000937B9"/>
    <w:rsid w:val="000A6739"/>
    <w:rsid w:val="000C1419"/>
    <w:rsid w:val="000D5A22"/>
    <w:rsid w:val="0011118B"/>
    <w:rsid w:val="00113629"/>
    <w:rsid w:val="00114063"/>
    <w:rsid w:val="00130BA7"/>
    <w:rsid w:val="00132102"/>
    <w:rsid w:val="0013285A"/>
    <w:rsid w:val="00152531"/>
    <w:rsid w:val="00157666"/>
    <w:rsid w:val="001602E9"/>
    <w:rsid w:val="001616C2"/>
    <w:rsid w:val="00163902"/>
    <w:rsid w:val="001640BD"/>
    <w:rsid w:val="00166A94"/>
    <w:rsid w:val="00172AE0"/>
    <w:rsid w:val="00174165"/>
    <w:rsid w:val="00190F32"/>
    <w:rsid w:val="001929A9"/>
    <w:rsid w:val="00197DA0"/>
    <w:rsid w:val="001A28E0"/>
    <w:rsid w:val="001B26D7"/>
    <w:rsid w:val="001D43CE"/>
    <w:rsid w:val="001D6361"/>
    <w:rsid w:val="001E25C7"/>
    <w:rsid w:val="001E51F1"/>
    <w:rsid w:val="001E6625"/>
    <w:rsid w:val="001F1F40"/>
    <w:rsid w:val="00201569"/>
    <w:rsid w:val="00206143"/>
    <w:rsid w:val="00210B70"/>
    <w:rsid w:val="0021687F"/>
    <w:rsid w:val="00216AE2"/>
    <w:rsid w:val="00220094"/>
    <w:rsid w:val="0022397E"/>
    <w:rsid w:val="00223D22"/>
    <w:rsid w:val="00231956"/>
    <w:rsid w:val="00246786"/>
    <w:rsid w:val="00252595"/>
    <w:rsid w:val="0025369E"/>
    <w:rsid w:val="0025416C"/>
    <w:rsid w:val="00256F9F"/>
    <w:rsid w:val="00264BCC"/>
    <w:rsid w:val="00274046"/>
    <w:rsid w:val="00282A84"/>
    <w:rsid w:val="0029196F"/>
    <w:rsid w:val="0029593C"/>
    <w:rsid w:val="002A105E"/>
    <w:rsid w:val="002B36F8"/>
    <w:rsid w:val="002B459A"/>
    <w:rsid w:val="002B54A6"/>
    <w:rsid w:val="002B6A40"/>
    <w:rsid w:val="002C0235"/>
    <w:rsid w:val="002D10EA"/>
    <w:rsid w:val="002D3EAF"/>
    <w:rsid w:val="002E0337"/>
    <w:rsid w:val="002E27CA"/>
    <w:rsid w:val="002E65A8"/>
    <w:rsid w:val="0030669A"/>
    <w:rsid w:val="0031123E"/>
    <w:rsid w:val="003259B4"/>
    <w:rsid w:val="00325CC5"/>
    <w:rsid w:val="00327670"/>
    <w:rsid w:val="0033028C"/>
    <w:rsid w:val="00335C41"/>
    <w:rsid w:val="003455D4"/>
    <w:rsid w:val="003506EE"/>
    <w:rsid w:val="00353FA4"/>
    <w:rsid w:val="003570E8"/>
    <w:rsid w:val="0036194A"/>
    <w:rsid w:val="00363E27"/>
    <w:rsid w:val="0038267D"/>
    <w:rsid w:val="00384DAF"/>
    <w:rsid w:val="003A7A9B"/>
    <w:rsid w:val="003B087A"/>
    <w:rsid w:val="003C6807"/>
    <w:rsid w:val="003D0670"/>
    <w:rsid w:val="003D6A77"/>
    <w:rsid w:val="003E0FAC"/>
    <w:rsid w:val="003E6A5A"/>
    <w:rsid w:val="00402D5F"/>
    <w:rsid w:val="00417C9E"/>
    <w:rsid w:val="00420ED1"/>
    <w:rsid w:val="00431235"/>
    <w:rsid w:val="00436CF3"/>
    <w:rsid w:val="00443DA0"/>
    <w:rsid w:val="00454690"/>
    <w:rsid w:val="00457B10"/>
    <w:rsid w:val="004627C8"/>
    <w:rsid w:val="0046712B"/>
    <w:rsid w:val="00470CA9"/>
    <w:rsid w:val="00474997"/>
    <w:rsid w:val="004B4508"/>
    <w:rsid w:val="004C1CFC"/>
    <w:rsid w:val="004F4166"/>
    <w:rsid w:val="00502191"/>
    <w:rsid w:val="005023D1"/>
    <w:rsid w:val="00502CB7"/>
    <w:rsid w:val="0050550A"/>
    <w:rsid w:val="00514FD2"/>
    <w:rsid w:val="0052552A"/>
    <w:rsid w:val="0052717A"/>
    <w:rsid w:val="00531797"/>
    <w:rsid w:val="00531BA8"/>
    <w:rsid w:val="0053391C"/>
    <w:rsid w:val="005339BD"/>
    <w:rsid w:val="005350A9"/>
    <w:rsid w:val="0054733A"/>
    <w:rsid w:val="00571CE9"/>
    <w:rsid w:val="00573A68"/>
    <w:rsid w:val="0057410A"/>
    <w:rsid w:val="0058137E"/>
    <w:rsid w:val="00587BB5"/>
    <w:rsid w:val="00593F5C"/>
    <w:rsid w:val="00596F6D"/>
    <w:rsid w:val="005A3635"/>
    <w:rsid w:val="005A3AF5"/>
    <w:rsid w:val="005C41AB"/>
    <w:rsid w:val="005E0A82"/>
    <w:rsid w:val="005E75B6"/>
    <w:rsid w:val="005F4401"/>
    <w:rsid w:val="00627AA1"/>
    <w:rsid w:val="00640BC5"/>
    <w:rsid w:val="00645835"/>
    <w:rsid w:val="006479E2"/>
    <w:rsid w:val="006534DD"/>
    <w:rsid w:val="0066190F"/>
    <w:rsid w:val="00664AFA"/>
    <w:rsid w:val="00684670"/>
    <w:rsid w:val="006868B1"/>
    <w:rsid w:val="006A2124"/>
    <w:rsid w:val="006A55CF"/>
    <w:rsid w:val="006A61ED"/>
    <w:rsid w:val="006B4F33"/>
    <w:rsid w:val="006C0F78"/>
    <w:rsid w:val="006C354E"/>
    <w:rsid w:val="006C5592"/>
    <w:rsid w:val="006D0382"/>
    <w:rsid w:val="006D253B"/>
    <w:rsid w:val="006D261C"/>
    <w:rsid w:val="006D3273"/>
    <w:rsid w:val="006D422C"/>
    <w:rsid w:val="006D77BB"/>
    <w:rsid w:val="006E1242"/>
    <w:rsid w:val="006E5D2C"/>
    <w:rsid w:val="006F250E"/>
    <w:rsid w:val="007036F7"/>
    <w:rsid w:val="00704487"/>
    <w:rsid w:val="007067B7"/>
    <w:rsid w:val="00706C91"/>
    <w:rsid w:val="00710203"/>
    <w:rsid w:val="00710727"/>
    <w:rsid w:val="007210C2"/>
    <w:rsid w:val="007229C1"/>
    <w:rsid w:val="007233B1"/>
    <w:rsid w:val="00724A4B"/>
    <w:rsid w:val="0073238E"/>
    <w:rsid w:val="00735A23"/>
    <w:rsid w:val="00742B16"/>
    <w:rsid w:val="00744C66"/>
    <w:rsid w:val="0074602D"/>
    <w:rsid w:val="00752C3C"/>
    <w:rsid w:val="00755D25"/>
    <w:rsid w:val="00764207"/>
    <w:rsid w:val="007673B5"/>
    <w:rsid w:val="007675E7"/>
    <w:rsid w:val="007829C3"/>
    <w:rsid w:val="007912F2"/>
    <w:rsid w:val="007978E6"/>
    <w:rsid w:val="007B1B66"/>
    <w:rsid w:val="007B1DEC"/>
    <w:rsid w:val="007B31FA"/>
    <w:rsid w:val="007B386E"/>
    <w:rsid w:val="007D2BEB"/>
    <w:rsid w:val="007D6B2A"/>
    <w:rsid w:val="007D7819"/>
    <w:rsid w:val="007E357D"/>
    <w:rsid w:val="007E6181"/>
    <w:rsid w:val="007E7A6B"/>
    <w:rsid w:val="007F284C"/>
    <w:rsid w:val="0080096F"/>
    <w:rsid w:val="00832730"/>
    <w:rsid w:val="00832D20"/>
    <w:rsid w:val="008353C1"/>
    <w:rsid w:val="0084129C"/>
    <w:rsid w:val="0084235E"/>
    <w:rsid w:val="00861EA2"/>
    <w:rsid w:val="00870B46"/>
    <w:rsid w:val="00873CCA"/>
    <w:rsid w:val="00875694"/>
    <w:rsid w:val="008805A4"/>
    <w:rsid w:val="008930C2"/>
    <w:rsid w:val="008A3725"/>
    <w:rsid w:val="008B345D"/>
    <w:rsid w:val="008B765B"/>
    <w:rsid w:val="008B769D"/>
    <w:rsid w:val="008E73C7"/>
    <w:rsid w:val="008F00B2"/>
    <w:rsid w:val="009002A7"/>
    <w:rsid w:val="009018D6"/>
    <w:rsid w:val="009056A0"/>
    <w:rsid w:val="009133FA"/>
    <w:rsid w:val="00915341"/>
    <w:rsid w:val="00921C7A"/>
    <w:rsid w:val="00931622"/>
    <w:rsid w:val="00933301"/>
    <w:rsid w:val="00934AD5"/>
    <w:rsid w:val="0095572C"/>
    <w:rsid w:val="00964E51"/>
    <w:rsid w:val="009709FF"/>
    <w:rsid w:val="00980C33"/>
    <w:rsid w:val="00987BC0"/>
    <w:rsid w:val="009925C8"/>
    <w:rsid w:val="00996670"/>
    <w:rsid w:val="00996CAB"/>
    <w:rsid w:val="009A6FCD"/>
    <w:rsid w:val="009B0B4F"/>
    <w:rsid w:val="009B0EAD"/>
    <w:rsid w:val="009B1382"/>
    <w:rsid w:val="009B3911"/>
    <w:rsid w:val="009B3F0B"/>
    <w:rsid w:val="009B6654"/>
    <w:rsid w:val="009D3E60"/>
    <w:rsid w:val="009E132E"/>
    <w:rsid w:val="009F0BD1"/>
    <w:rsid w:val="00A1016D"/>
    <w:rsid w:val="00A1098D"/>
    <w:rsid w:val="00A155DE"/>
    <w:rsid w:val="00A37E1B"/>
    <w:rsid w:val="00A416D9"/>
    <w:rsid w:val="00A463BE"/>
    <w:rsid w:val="00A47B12"/>
    <w:rsid w:val="00A54316"/>
    <w:rsid w:val="00A55CB5"/>
    <w:rsid w:val="00A60EED"/>
    <w:rsid w:val="00A6460A"/>
    <w:rsid w:val="00A65060"/>
    <w:rsid w:val="00A70F71"/>
    <w:rsid w:val="00A714A8"/>
    <w:rsid w:val="00A72968"/>
    <w:rsid w:val="00A72B59"/>
    <w:rsid w:val="00A96B9F"/>
    <w:rsid w:val="00AA1506"/>
    <w:rsid w:val="00AA2476"/>
    <w:rsid w:val="00AB10B4"/>
    <w:rsid w:val="00AC1EEA"/>
    <w:rsid w:val="00AC6516"/>
    <w:rsid w:val="00AC6CC5"/>
    <w:rsid w:val="00AD5D8F"/>
    <w:rsid w:val="00AD749D"/>
    <w:rsid w:val="00AE328B"/>
    <w:rsid w:val="00AE5FB8"/>
    <w:rsid w:val="00AF2910"/>
    <w:rsid w:val="00B03607"/>
    <w:rsid w:val="00B15C3C"/>
    <w:rsid w:val="00B163AC"/>
    <w:rsid w:val="00B205A8"/>
    <w:rsid w:val="00B228FE"/>
    <w:rsid w:val="00B26BCA"/>
    <w:rsid w:val="00B26CD6"/>
    <w:rsid w:val="00B34960"/>
    <w:rsid w:val="00B41AD1"/>
    <w:rsid w:val="00B62383"/>
    <w:rsid w:val="00B63778"/>
    <w:rsid w:val="00B749E7"/>
    <w:rsid w:val="00B759A3"/>
    <w:rsid w:val="00B8268E"/>
    <w:rsid w:val="00B829E2"/>
    <w:rsid w:val="00B9051C"/>
    <w:rsid w:val="00B945C1"/>
    <w:rsid w:val="00B960B4"/>
    <w:rsid w:val="00BA18E8"/>
    <w:rsid w:val="00BA419C"/>
    <w:rsid w:val="00BA571D"/>
    <w:rsid w:val="00BB1FE3"/>
    <w:rsid w:val="00BC0326"/>
    <w:rsid w:val="00BC7363"/>
    <w:rsid w:val="00BD3CA9"/>
    <w:rsid w:val="00BD6F8C"/>
    <w:rsid w:val="00BD7EE7"/>
    <w:rsid w:val="00BF1AEE"/>
    <w:rsid w:val="00BF3FD5"/>
    <w:rsid w:val="00BF4393"/>
    <w:rsid w:val="00BF43BD"/>
    <w:rsid w:val="00BF54C5"/>
    <w:rsid w:val="00C1012A"/>
    <w:rsid w:val="00C17A0D"/>
    <w:rsid w:val="00C23797"/>
    <w:rsid w:val="00C30385"/>
    <w:rsid w:val="00C31100"/>
    <w:rsid w:val="00C333A6"/>
    <w:rsid w:val="00C43582"/>
    <w:rsid w:val="00C43ACF"/>
    <w:rsid w:val="00C5281E"/>
    <w:rsid w:val="00C53DCD"/>
    <w:rsid w:val="00C61468"/>
    <w:rsid w:val="00C677DC"/>
    <w:rsid w:val="00C700A0"/>
    <w:rsid w:val="00C71AB8"/>
    <w:rsid w:val="00C73C91"/>
    <w:rsid w:val="00C82163"/>
    <w:rsid w:val="00CA410A"/>
    <w:rsid w:val="00CA5235"/>
    <w:rsid w:val="00CB6152"/>
    <w:rsid w:val="00CC30B5"/>
    <w:rsid w:val="00CC5919"/>
    <w:rsid w:val="00CC6CBD"/>
    <w:rsid w:val="00CD0C2B"/>
    <w:rsid w:val="00CD5D9A"/>
    <w:rsid w:val="00CF3AE3"/>
    <w:rsid w:val="00CF4C66"/>
    <w:rsid w:val="00D04DF1"/>
    <w:rsid w:val="00D10883"/>
    <w:rsid w:val="00D26D97"/>
    <w:rsid w:val="00D34FDF"/>
    <w:rsid w:val="00D45831"/>
    <w:rsid w:val="00D46606"/>
    <w:rsid w:val="00D54F41"/>
    <w:rsid w:val="00D56D41"/>
    <w:rsid w:val="00D72D18"/>
    <w:rsid w:val="00D82EA3"/>
    <w:rsid w:val="00D96B8E"/>
    <w:rsid w:val="00DB77DA"/>
    <w:rsid w:val="00DB7E38"/>
    <w:rsid w:val="00DC5B44"/>
    <w:rsid w:val="00DC679D"/>
    <w:rsid w:val="00DD0874"/>
    <w:rsid w:val="00DD1AF0"/>
    <w:rsid w:val="00DD3FC7"/>
    <w:rsid w:val="00DD671F"/>
    <w:rsid w:val="00DD7F0D"/>
    <w:rsid w:val="00DE208D"/>
    <w:rsid w:val="00DE66B4"/>
    <w:rsid w:val="00DE7477"/>
    <w:rsid w:val="00E002B8"/>
    <w:rsid w:val="00E11E3F"/>
    <w:rsid w:val="00E1460D"/>
    <w:rsid w:val="00E26798"/>
    <w:rsid w:val="00E33B87"/>
    <w:rsid w:val="00E34259"/>
    <w:rsid w:val="00E36323"/>
    <w:rsid w:val="00E45B56"/>
    <w:rsid w:val="00E51F81"/>
    <w:rsid w:val="00E60DC5"/>
    <w:rsid w:val="00E63A25"/>
    <w:rsid w:val="00E64946"/>
    <w:rsid w:val="00E64D73"/>
    <w:rsid w:val="00E72B4E"/>
    <w:rsid w:val="00E72F3C"/>
    <w:rsid w:val="00E767CF"/>
    <w:rsid w:val="00E82A06"/>
    <w:rsid w:val="00E84620"/>
    <w:rsid w:val="00EC772A"/>
    <w:rsid w:val="00ED575B"/>
    <w:rsid w:val="00EE1C5B"/>
    <w:rsid w:val="00EE56CC"/>
    <w:rsid w:val="00EE570F"/>
    <w:rsid w:val="00EF3716"/>
    <w:rsid w:val="00EF4D47"/>
    <w:rsid w:val="00EF53F9"/>
    <w:rsid w:val="00F00510"/>
    <w:rsid w:val="00F137FD"/>
    <w:rsid w:val="00F13C50"/>
    <w:rsid w:val="00F1642B"/>
    <w:rsid w:val="00F212D5"/>
    <w:rsid w:val="00F264B2"/>
    <w:rsid w:val="00F26D84"/>
    <w:rsid w:val="00F413F6"/>
    <w:rsid w:val="00F423B6"/>
    <w:rsid w:val="00F4258D"/>
    <w:rsid w:val="00F4308C"/>
    <w:rsid w:val="00F469FA"/>
    <w:rsid w:val="00F52212"/>
    <w:rsid w:val="00F52CE6"/>
    <w:rsid w:val="00F53447"/>
    <w:rsid w:val="00F53EC2"/>
    <w:rsid w:val="00F56D83"/>
    <w:rsid w:val="00F6409C"/>
    <w:rsid w:val="00F64445"/>
    <w:rsid w:val="00F64C57"/>
    <w:rsid w:val="00F75904"/>
    <w:rsid w:val="00F77B23"/>
    <w:rsid w:val="00F85297"/>
    <w:rsid w:val="00F85CF7"/>
    <w:rsid w:val="00F86602"/>
    <w:rsid w:val="00F97AD8"/>
    <w:rsid w:val="00FA3BF4"/>
    <w:rsid w:val="00FA785B"/>
    <w:rsid w:val="00FB1713"/>
    <w:rsid w:val="00FB295A"/>
    <w:rsid w:val="00FB5409"/>
    <w:rsid w:val="00FB78C3"/>
    <w:rsid w:val="00FC77A4"/>
    <w:rsid w:val="00FD156D"/>
    <w:rsid w:val="00FD3F8C"/>
    <w:rsid w:val="00FD78FB"/>
    <w:rsid w:val="00FE0064"/>
    <w:rsid w:val="00FE5FEF"/>
    <w:rsid w:val="00FE63F9"/>
    <w:rsid w:val="00FE66FA"/>
    <w:rsid w:val="00FF1AE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A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66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uiPriority w:val="99"/>
    <w:rsid w:val="00166A94"/>
    <w:pPr>
      <w:spacing w:before="100" w:beforeAutospacing="1" w:after="100" w:afterAutospacing="1"/>
    </w:pPr>
  </w:style>
  <w:style w:type="paragraph" w:customStyle="1" w:styleId="N">
    <w:name w:val="N"/>
    <w:rsid w:val="00166A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66A9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66A94"/>
    <w:pPr>
      <w:ind w:left="708"/>
    </w:pPr>
  </w:style>
  <w:style w:type="character" w:customStyle="1" w:styleId="a6">
    <w:name w:val="Обычный (веб) Знак"/>
    <w:basedOn w:val="a0"/>
    <w:link w:val="a5"/>
    <w:uiPriority w:val="99"/>
    <w:locked/>
    <w:rsid w:val="0016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06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032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0326"/>
  </w:style>
  <w:style w:type="character" w:styleId="af">
    <w:name w:val="Strong"/>
    <w:uiPriority w:val="99"/>
    <w:qFormat/>
    <w:rsid w:val="00BC0326"/>
    <w:rPr>
      <w:rFonts w:ascii="Times New Roman" w:hAnsi="Times New Roman" w:cs="Times New Roman" w:hint="default"/>
      <w:b/>
      <w:bCs/>
    </w:rPr>
  </w:style>
  <w:style w:type="character" w:customStyle="1" w:styleId="s8">
    <w:name w:val="s8"/>
    <w:rsid w:val="009D3E6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A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66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uiPriority w:val="99"/>
    <w:rsid w:val="00166A94"/>
    <w:pPr>
      <w:spacing w:before="100" w:beforeAutospacing="1" w:after="100" w:afterAutospacing="1"/>
    </w:pPr>
  </w:style>
  <w:style w:type="paragraph" w:customStyle="1" w:styleId="N">
    <w:name w:val="N"/>
    <w:rsid w:val="00166A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66A9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66A94"/>
    <w:pPr>
      <w:ind w:left="708"/>
    </w:pPr>
  </w:style>
  <w:style w:type="character" w:customStyle="1" w:styleId="a6">
    <w:name w:val="Обычный (веб) Знак"/>
    <w:basedOn w:val="a0"/>
    <w:link w:val="a5"/>
    <w:uiPriority w:val="99"/>
    <w:locked/>
    <w:rsid w:val="0016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06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032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0326"/>
  </w:style>
  <w:style w:type="character" w:styleId="af">
    <w:name w:val="Strong"/>
    <w:uiPriority w:val="99"/>
    <w:qFormat/>
    <w:rsid w:val="00BC0326"/>
    <w:rPr>
      <w:rFonts w:ascii="Times New Roman" w:hAnsi="Times New Roman" w:cs="Times New Roman" w:hint="default"/>
      <w:b/>
      <w:bCs/>
    </w:rPr>
  </w:style>
  <w:style w:type="character" w:customStyle="1" w:styleId="s8">
    <w:name w:val="s8"/>
    <w:rsid w:val="009D3E6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vereparh.ru/" TargetMode="External"/><Relationship Id="rId18" Type="http://schemas.openxmlformats.org/officeDocument/2006/relationships/hyperlink" Target="mailto:dpc51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c51@yandex.ru" TargetMode="External"/><Relationship Id="rId17" Type="http://schemas.openxmlformats.org/officeDocument/2006/relationships/hyperlink" Target="mailto:dpc5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c51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pcs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c51@yandex.ru" TargetMode="External"/><Relationship Id="rId10" Type="http://schemas.openxmlformats.org/officeDocument/2006/relationships/hyperlink" Target="http://severeparh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c51@yandex.ru" TargetMode="External"/><Relationship Id="rId14" Type="http://schemas.openxmlformats.org/officeDocument/2006/relationships/hyperlink" Target="mailto:dpc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CEE7-7914-44ED-B83B-E5EC0201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SeveromorskEparh</cp:lastModifiedBy>
  <cp:revision>387</cp:revision>
  <cp:lastPrinted>2021-12-07T11:36:00Z</cp:lastPrinted>
  <dcterms:created xsi:type="dcterms:W3CDTF">2021-12-06T23:30:00Z</dcterms:created>
  <dcterms:modified xsi:type="dcterms:W3CDTF">2021-12-08T11:28:00Z</dcterms:modified>
</cp:coreProperties>
</file>