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916325" cy="368102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6325" cy="36810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Международном конкурсе детского рисунка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«Моя семья и новогодняя сказка!»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1.   ОБЩИЕ ПОЛОЖЕНИЯ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1.1. Настоящее Положение определяет порядок организации и условия проведения Международного конкурса детского рисунка «Моя семья и новогодняя сказка!», посвященного Новому году и Рождеству Христову.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Организатор Конкурса: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Международный общественный фонд содействия духовно-нравственному возрождению современного общества «Фонд апостола Андрея Первозванного» (Далее Фонд Андрея Первозванного),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www.fap.ru</w:t>
        </w:r>
      </w:hyperlink>
      <w:r w:rsidDel="00000000" w:rsidR="00000000" w:rsidRPr="00000000">
        <w:rPr>
          <w:rtl w:val="0"/>
        </w:rPr>
        <w:t xml:space="preserve">.    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Оператор Конкурса: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Оператором конкурса, уполномоченным принимать и обрабатывать конкурсные заявки является Информационно-выставочное агентство «Артконтракт»,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www.artcontract.ru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 Техническая поддержка конкурса осуществляется по адресу: concurs@artcontract.ru. Прием обращений в техническую поддержку осуществляется круглосуточно с указанием e-mail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Для граждан РФ. Участие в конкурсе открытое и бесплатное.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1.3.  Участниками Конкурса могут выступать дети в возрасте от 6 до 16 лет (включительно).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1.4. По результатам Конкурса Жюри в соответствии с настоящим Положением определяет победителей Конкурса.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2.  ЦЕЛИ И ЗАДАЧИ КОНКУРСА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Конкурс детского рисунка проводится с целью раскрытия творческих способностей детей, развитию эстетических чувств, содействия детскому художественному творчеству, создание условий для привлечения внимания детей к традициям празднования Нового года и Рождества;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Популяризация семейных ценностей и традиций, преемственности поколений, культуры семейных отношений, здорового образа жизни. Распространение положительного опыта семейного воспитания и повышение ответственности родителей за воспитание детей;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2.3. Конкурс проводится для поднятия эмоциональной атмосферы в преддверии новогоднего праздника.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2.3. Задачи Конкурса: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популяризация празднования Нового года и Рождества;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создание насыщенного информационного фона вокруг праздника;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содействие развитию интеллектуально-творческого потенциала личности учащихся;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стимулирование эмоционального развития школьников;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выявление и поддержка талантливых детей и молодежи в области изобразительного искусства;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стимулирование творческой инициативы у учащихся;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привлечение детей к участию в творческих онлайн-соревнованиях;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предоставление участникам возможности соревноваться в масштабе, выходящем за рамки учреждения и региона в рамках дистанционного конкурса.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3.  ОПРЕДЕЛЕНИЯ И ТЕРМИНЫ КОНКУРСА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3.1. </w:t>
      </w:r>
      <w:r w:rsidDel="00000000" w:rsidR="00000000" w:rsidRPr="00000000">
        <w:rPr>
          <w:b w:val="1"/>
          <w:rtl w:val="0"/>
        </w:rPr>
        <w:t xml:space="preserve">Конкурс </w:t>
      </w:r>
      <w:r w:rsidDel="00000000" w:rsidR="00000000" w:rsidRPr="00000000">
        <w:rPr>
          <w:rtl w:val="0"/>
        </w:rPr>
        <w:t xml:space="preserve">—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3.2.</w:t>
      </w:r>
      <w:r w:rsidDel="00000000" w:rsidR="00000000" w:rsidRPr="00000000">
        <w:rPr>
          <w:b w:val="1"/>
          <w:rtl w:val="0"/>
        </w:rPr>
        <w:t xml:space="preserve"> Праздник</w:t>
      </w:r>
      <w:r w:rsidDel="00000000" w:rsidR="00000000" w:rsidRPr="00000000">
        <w:rPr>
          <w:rtl w:val="0"/>
        </w:rPr>
        <w:t xml:space="preserve"> — Новый год -  это самый любимый праздник большинства взрослых и детей, который наступает в ночь с 31 декабря на 1 января.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Рождество Христово - это великий христианский праздник, который наступает в ночь с 6 января на 7 января.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3.3. </w:t>
      </w:r>
      <w:r w:rsidDel="00000000" w:rsidR="00000000" w:rsidRPr="00000000">
        <w:rPr>
          <w:b w:val="1"/>
          <w:rtl w:val="0"/>
        </w:rPr>
        <w:t xml:space="preserve">Участники Конкурса</w:t>
      </w:r>
      <w:r w:rsidDel="00000000" w:rsidR="00000000" w:rsidRPr="00000000">
        <w:rPr>
          <w:rtl w:val="0"/>
        </w:rPr>
        <w:t xml:space="preserve"> —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лет, за участников конкурса в возрасте от 6 до 16 лет документы подписывает их законный представитель. К участию в Конкурсе не допускаются члены Рабочей группы и Жюри.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3.4.</w:t>
      </w:r>
      <w:r w:rsidDel="00000000" w:rsidR="00000000" w:rsidRPr="00000000">
        <w:rPr>
          <w:b w:val="1"/>
          <w:rtl w:val="0"/>
        </w:rPr>
        <w:t xml:space="preserve"> Заявитель</w:t>
      </w:r>
      <w:r w:rsidDel="00000000" w:rsidR="00000000" w:rsidRPr="00000000">
        <w:rPr>
          <w:rtl w:val="0"/>
        </w:rPr>
        <w:t xml:space="preserve"> — законный представитель участника конкурса, уполномоченный оформлять электронную заявку от лица участника конкурса в возрастной категории от 6 до 16 лет.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3.5. </w:t>
      </w:r>
      <w:r w:rsidDel="00000000" w:rsidR="00000000" w:rsidRPr="00000000">
        <w:rPr>
          <w:b w:val="1"/>
          <w:rtl w:val="0"/>
        </w:rPr>
        <w:t xml:space="preserve">Тема Конкурса </w:t>
      </w:r>
      <w:r w:rsidDel="00000000" w:rsidR="00000000" w:rsidRPr="00000000">
        <w:rPr>
          <w:rtl w:val="0"/>
        </w:rPr>
        <w:t xml:space="preserve">— «Моя семья и новогодняя сказка!» проводится с целью поднятия эмоциональной атмосферы семьи в преддверии новогоднего праздника.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  СРОКИ ПРОВЕДЕНИЯ КОНКУРСА</w:t>
      </w:r>
    </w:p>
    <w:p w:rsidR="00000000" w:rsidDel="00000000" w:rsidP="00000000" w:rsidRDefault="00000000" w:rsidRPr="00000000" w14:paraId="00000025">
      <w:pPr>
        <w:spacing w:after="0" w:before="240" w:line="240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4.1. Конкурс проводится с 05 ноября 2021 года по 05 декабря 2021 года в три этапа: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spacing w:after="0" w:before="240" w:line="240" w:lineRule="auto"/>
        <w:rPr>
          <w:sz w:val="22"/>
          <w:szCs w:val="22"/>
        </w:rPr>
      </w:pPr>
      <w:bookmarkStart w:colFirst="0" w:colLast="0" w:name="_km80kypg72ly" w:id="0"/>
      <w:bookmarkEnd w:id="0"/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05 ноября — 05 декабря 2021 г.  </w:t>
      </w:r>
      <w:r w:rsidDel="00000000" w:rsidR="00000000" w:rsidRPr="00000000">
        <w:rPr>
          <w:sz w:val="22"/>
          <w:szCs w:val="22"/>
          <w:rtl w:val="0"/>
        </w:rPr>
        <w:t xml:space="preserve">До 05.12.2021 (до 23.59 по МСК) — прием электронных заявок участников нас странице Конкурса по адресу: </w:t>
      </w: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shd w:fill="f4cccc" w:val="clear"/>
            <w:rtl w:val="0"/>
          </w:rPr>
          <w:t xml:space="preserve">https://fap.ru/press-center/news/mezhdunarodnyy-konkurs-detskogo-risunka-moya-semya-i-novogodnyaya-skazka-/</w:t>
        </w:r>
      </w:hyperlink>
      <w:r w:rsidDel="00000000" w:rsidR="00000000" w:rsidRPr="00000000">
        <w:rPr>
          <w:sz w:val="22"/>
          <w:szCs w:val="22"/>
          <w:shd w:fill="f4cccc" w:val="clear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(см. п.  5).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06 декабря — 09 декабря 2021 г. </w:t>
      </w:r>
      <w:r w:rsidDel="00000000" w:rsidR="00000000" w:rsidRPr="00000000">
        <w:rPr>
          <w:rtl w:val="0"/>
        </w:rPr>
        <w:t xml:space="preserve"> Рабочая группа определяет финалистов конкурса.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09 декабря — 14 декабря 2021 г. </w:t>
      </w:r>
      <w:r w:rsidDel="00000000" w:rsidR="00000000" w:rsidRPr="00000000">
        <w:rPr>
          <w:rtl w:val="0"/>
        </w:rPr>
        <w:t xml:space="preserve"> Жюри   рассматривает работы финалистов и   определяет   основного победителя (ГРАН-ПРИ), 9   лауреатов  (по   3   лауреата   в   каждой возрастной   группе).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15 декабря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2021 г. </w:t>
      </w:r>
      <w:r w:rsidDel="00000000" w:rsidR="00000000" w:rsidRPr="00000000">
        <w:rPr>
          <w:rtl w:val="0"/>
        </w:rPr>
        <w:t xml:space="preserve">публикуются итоги Конкурса на официальных сайтах и в социальных сетях Организаторов и Оператора конкурса.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16 декабря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2021 г. — 31 декабря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2021 г. </w:t>
      </w:r>
      <w:r w:rsidDel="00000000" w:rsidR="00000000" w:rsidRPr="00000000">
        <w:rPr>
          <w:rtl w:val="0"/>
        </w:rPr>
        <w:t xml:space="preserve">Формирование сертификатов участника и дипломов в личном кабинете участника.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Рассылка наградных документов и призов для победителей конкурса</w:t>
      </w:r>
    </w:p>
    <w:p w:rsidR="00000000" w:rsidDel="00000000" w:rsidP="00000000" w:rsidRDefault="00000000" w:rsidRPr="00000000" w14:paraId="0000002C">
      <w:pPr>
        <w:spacing w:after="120" w:before="240" w:line="240" w:lineRule="auto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5.   УСЛОВИЯ УЧАСТИЯ В КОНКУРСЕ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В конкурсе могут принимать участие на добровольной основе учащиеся Общеобразовательных учреждений, художественных школ, воспитанники семейно-ориентированных общественных организаций и воскресных школ.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5.2. Конкурс проводится в трех возрастных категориях: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6 – 8 лет,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9 – 12 лет,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13 – 16 лет.</w:t>
      </w:r>
    </w:p>
    <w:p w:rsidR="00000000" w:rsidDel="00000000" w:rsidP="00000000" w:rsidRDefault="00000000" w:rsidRPr="00000000" w14:paraId="00000032">
      <w:pPr>
        <w:spacing w:after="120" w:before="120" w:line="240" w:lineRule="auto"/>
        <w:rPr/>
      </w:pPr>
      <w:r w:rsidDel="00000000" w:rsidR="00000000" w:rsidRPr="00000000">
        <w:rPr>
          <w:rtl w:val="0"/>
        </w:rPr>
        <w:t xml:space="preserve">5.3.  Для участия в Конкурсе необходимо: 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●    </w:t>
      </w:r>
      <w:r w:rsidDel="00000000" w:rsidR="00000000" w:rsidRPr="00000000">
        <w:rPr>
          <w:b w:val="1"/>
          <w:rtl w:val="0"/>
        </w:rPr>
        <w:t xml:space="preserve">до </w:t>
      </w:r>
      <w:r w:rsidDel="00000000" w:rsidR="00000000" w:rsidRPr="00000000">
        <w:rPr>
          <w:b w:val="1"/>
          <w:color w:val="ff0000"/>
          <w:rtl w:val="0"/>
        </w:rPr>
        <w:t xml:space="preserve">05 декабря 2021 г. </w:t>
      </w:r>
      <w:r w:rsidDel="00000000" w:rsidR="00000000" w:rsidRPr="00000000">
        <w:rPr>
          <w:b w:val="1"/>
          <w:rtl w:val="0"/>
        </w:rPr>
        <w:t xml:space="preserve">включительно (до 23.59 по МСК)</w:t>
      </w:r>
      <w:r w:rsidDel="00000000" w:rsidR="00000000" w:rsidRPr="00000000">
        <w:rPr>
          <w:rtl w:val="0"/>
        </w:rPr>
        <w:t xml:space="preserve"> заполнить электронную заявку на странице Конкурса по адресу: </w:t>
      </w:r>
      <w:hyperlink r:id="rId12">
        <w:r w:rsidDel="00000000" w:rsidR="00000000" w:rsidRPr="00000000">
          <w:rPr>
            <w:color w:val="1155cc"/>
            <w:u w:val="single"/>
            <w:shd w:fill="f4cccc" w:val="clear"/>
            <w:rtl w:val="0"/>
          </w:rPr>
          <w:t xml:space="preserve">https://fap.ru/press-center/news/mezhdunarodnyy-konkurs-detskogo-risunka-moya-semya-i-novogodnyaya-skazka-/</w:t>
        </w:r>
      </w:hyperlink>
      <w:r w:rsidDel="00000000" w:rsidR="00000000" w:rsidRPr="00000000">
        <w:rPr>
          <w:rtl w:val="0"/>
        </w:rPr>
        <w:t xml:space="preserve"> и прикрепить цифровую фотографию произведения.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Заявку Участника, возраст которого менее 14 лет, заполняет его законный представитель (один из родителей, усыновитель или опекун).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Заполняя электронную форму, Участник или его законный представитель (при заполнении заявки для Участника, не достигшего 14 лет) соглашается с условиями, указанными в Положением о Международном конкурсе детского рисунка «Моя семья и новогодняя сказка!» и дает согласие на обработку персональных данных (Приложение 1)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before="120" w:line="24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Заявка заполняется на русском языке. ФИО автора пишется в именительном падеже.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36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Будьте внимательны, не допускайте опечаток и ошибок!</w:t>
      </w:r>
      <w:r w:rsidDel="00000000" w:rsidR="00000000" w:rsidRPr="00000000">
        <w:rPr>
          <w:rtl w:val="0"/>
        </w:rPr>
        <w:t xml:space="preserve"> На основании введенных вами данных автоматически формируются Сертификаты Участников.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●    Фотографии произведения прикрепляются в формате jpeg или png!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Размер превью изображения должен быть не менее 1200х900 px с разрешением не менее 72 dpi.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b w:val="1"/>
          <w:rtl w:val="0"/>
        </w:rPr>
        <w:t xml:space="preserve">По требованию организаторов</w:t>
      </w:r>
      <w:r w:rsidDel="00000000" w:rsidR="00000000" w:rsidRPr="00000000">
        <w:rPr>
          <w:rtl w:val="0"/>
        </w:rPr>
        <w:t xml:space="preserve">, автор должен дополнительно предоставить исходные материалы высокого качества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Сканы не компьютерного произведения необходимо присылать в tiff, фото - в raw или jpeg. Съемка должна быть проведена на профессиональную камеру.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●    </w:t>
      </w:r>
      <w:r w:rsidDel="00000000" w:rsidR="00000000" w:rsidRPr="00000000">
        <w:rPr>
          <w:b w:val="1"/>
          <w:rtl w:val="0"/>
        </w:rPr>
        <w:t xml:space="preserve">Заявки и фотографии работ на электронную почту не принимаются!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5.4. Подтвердить согласие на обработку персональных данных (Приложение №1 к настоящему Положению).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5.5. Все присланные на Конкурс материалы не рецензируются и не возвращаются.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воспроизведение работ;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распространение работ;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публичный показ работ;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переработку работ;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доведение работ до всеобщего сведения;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использование работ без указания имени автора (право на анонимное использование);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право на внесение в работы изменений, сокращений и дополнений, снабжение произведения при их использовании иллюстрациями, предисловием, комментариями или какими бы то ни было пояснениями.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5.10.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5.14. Размещая электронную заявку участник Конкурса подтверждает свое согласие на обработку персональных данных Организаторам и Оператору конкурса (см. Приложение № 1).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6. ТРЕБОВАНИЯ К РАБОТАМ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6.1. Работа должна соответствовать теме Конкурса </w:t>
      </w:r>
      <w:r w:rsidDel="00000000" w:rsidR="00000000" w:rsidRPr="00000000">
        <w:rPr>
          <w:b w:val="1"/>
          <w:rtl w:val="0"/>
        </w:rPr>
        <w:t xml:space="preserve">(см. пункт 3.5).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6.2. Работа должна быть авторской и выполнена специально для данного Конкурса.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6.3. В конкурсных работах не допускаются ссылки на сторонние ресурсы.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6.4. Для участия в Конкурсе принимаются работы.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Работы, выполненные в ручных техниках (акварель, гуашь, тушь, цветной или простой карандаш, пастель, малотиражная графика, коллаж), должны быть выполнены на плотной белой бумаге (ватман) формат должен быть не менее альбомного листа (формата А4).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tiff (программа Adobe Photoshop) или ai (программа Adobe Illustrator).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Каждый элемент должен быть выполнен на отдельном слое. Не допускается склеивание слоёв изображения.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Допустимо только наложение слоёв изображения. Если изображение содержит текст, то он должен быть переведён в «кривые». В этом случае текст будет не редактируемым,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Изображения должны иметь разрешение не менее 72 dpi.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6.5.  На Конкурс не принимаются работы: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не соответствующие целям, задачам и темам Конкурса;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</w:t>
      </w:r>
      <w:r w:rsidDel="00000000" w:rsidR="00000000" w:rsidRPr="00000000">
        <w:rPr>
          <w:rtl w:val="0"/>
        </w:rPr>
        <w:t xml:space="preserve">нарушающие действующее законодательство Российской Федерации; содержащие ненормативную лексику, оскорбления, материалы, пропагандирующие вражду, насилие, агрессию, расизм, нетерпимость по религиозному, политическому или иному признаку; шокирующего содержания; контент спекулятивного характера; призывы к разжиганию национальной, расовой или религиозной ненависти; призывы к дискриминации, вражде или насилию, осуществлению действий, направленных на нарушение территориальной целостности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содержащие политическую и прочую пропаганду, ложную информацию, призывы к национальной розни, клевету и личные нападки;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нарушающие авторское право;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вошедшие во всеобщее употребление для обозначения товаров определенного вида;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являющиеся общепринятыми символами и терминами;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представляющие собой форму товаров, которые определяются исключительно или главным образом свойством либо назначением товаров.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6.7. Не допускается использование в работах элементов, представляющих собой: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государственные гербы, флаги и другие государственные символы и знаки;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сокращенные или полные наименования международных и межправительственных организаций, их гербы, флаги, другие символы и знаки;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официальные контрольные, гарантийные или пробирные клейма, печати, награды и другие знаки отличия.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6.8.  Не допускается использование в работах обозначений, представляющих собой или содержащих элементы: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являющиеся ложными или способными ввести в заблуждение;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противоречащие общественным интересам, принципам гуманности и морали.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6.9.  </w:t>
        <w:tab/>
        <w:t xml:space="preserve"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изображениями культурных ценностей, хранящихся в коллекциях, собраниях и фондах.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6.10.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6.11. Работы не должны быть тождественны: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имени, псевдониму или производному от них обозначению, портрету или факсимиле известного в Российской Федерации;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промышленному образцу, знаку соответствия, права на которые возникли ранее даты приоритета регистрируемого товарного знака.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7.   ПОРЯДОК ПОДВЕДЕНИЯ ИТОГОВ КОНКУРСА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п. 6 настоящего Положения, для рассмотрения Жюри Конкурса. Рабочая группа не рассматривает заявки, поступившие позднее 05 декабря 2021 года.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Рабочая группа определяет работы, вышедшие в финал Конкурса.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Работы оцениваются по следующим критериям: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соответствие заявленной тематике;</w:t>
      </w:r>
    </w:p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степень эмоционального воздействия рисунка;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высокий художественный уровень исполнения;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оригинальность  и актуальность выбранной идеи;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●      </w:t>
        <w:tab/>
        <w:t xml:space="preserve">оригинальность техники исполнения.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Решение Рабочей группы принимается путём online-голосования по принципу один член Рабочей группы может поставить бал от 1 до 10 одной работе и оформляется протоколом. Голосование проводится на всем протяжении срока указанного в п.4.1.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Член Рабочей группы может в любой момент, в рамках периода проведения голосования отозвать свою оценку.Отобранные работы финалистов и протокол заседания Рабочей группы передаются для рассмотрения в Жюри Конкурса.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7.2.  Лауреатов Конкурса среди финалистов определяет Жюри. В состав Жюри Конкурса входят государственные и общественные деятели, руководство Фонда Андрея Первозванного, члены общественных организаций. Жюри рассматривает отобранные Рабочей группой работы посредством online-голосования и определяет победителя Гран-При и трёх победителей, по одному в каждой из трех возрастных групп. Победители определяются большинством голосов членов Жюри. Решение Жюри оформляется протоколом. Решение Жюри окончательно и пересмотру не подлежит.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7.3.  Итоги Конкурса размещаются на официальных сайтах и информационных ресурсах Организатора и партнеров.</w:t>
      </w:r>
    </w:p>
    <w:p w:rsidR="00000000" w:rsidDel="00000000" w:rsidP="00000000" w:rsidRDefault="00000000" w:rsidRPr="00000000" w14:paraId="0000007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8.  НАГРАЖДЕНИЕ</w:t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8.1.  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8.2.  Передача прав Победителей Конкурса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8.3. После подведения итогов конкурса, в течение 14 рабочих дней, участники Конкурса, заявки которых пройдут Модерацию и будут допущены к участию в Конкурсе, смогут скачать именные электронные Cертификаты участника в Личном кабинете участника или Заявителя и получат уведомление на е-майл, указанный при регистрации.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8.4. </w:t>
      </w:r>
      <w:r w:rsidDel="00000000" w:rsidR="00000000" w:rsidRPr="00000000">
        <w:rPr>
          <w:highlight w:val="white"/>
          <w:rtl w:val="0"/>
        </w:rPr>
        <w:t xml:space="preserve">Лауреаты </w:t>
      </w:r>
      <w:r w:rsidDel="00000000" w:rsidR="00000000" w:rsidRPr="00000000">
        <w:rPr>
          <w:rtl w:val="0"/>
        </w:rPr>
        <w:t xml:space="preserve">и Победители будут отмечены именными Дипломами и ценными призами от Партнера Конкурса.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8.3.  Организаторы оставляют за собой право на поощрение финалистов и победителей Конкурса дополнительными призами.</w:t>
      </w:r>
    </w:p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8.4. Организатор конкурса вправе учредить дополнительные номинации и награды Конкурса (дипломы в специальных номинациях и пр.).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9. ПРАВА И ОБЯЗАННОСТИ УЧАСТНИКА</w:t>
      </w:r>
    </w:p>
    <w:p w:rsidR="00000000" w:rsidDel="00000000" w:rsidP="00000000" w:rsidRDefault="00000000" w:rsidRPr="00000000" w14:paraId="0000008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9.1.  </w:t>
      </w:r>
      <w:r w:rsidDel="00000000" w:rsidR="00000000" w:rsidRPr="00000000">
        <w:rPr>
          <w:b w:val="1"/>
          <w:rtl w:val="0"/>
        </w:rPr>
        <w:t xml:space="preserve">Участник Конкурса имеет право: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9.1.1. ознакомиться с настоящим Положением о Конкурсе на размещаются официальных сайтах и информационных ресурсах Фонда Андрея Первозванного и на странице оператора конкурса;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9.1.2. принимать участие в Конкурсе в порядке, определенном настоящим Положением;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9.1.3. получать информацию об изменениях в Положении;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9.1.4. получать от Организаторов Конкурса необходимую информацию о порядке организации и проведения Конкурса.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9.2.  </w:t>
      </w:r>
      <w:r w:rsidDel="00000000" w:rsidR="00000000" w:rsidRPr="00000000">
        <w:rPr>
          <w:b w:val="1"/>
          <w:rtl w:val="0"/>
        </w:rPr>
        <w:t xml:space="preserve">Участник обязуется: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9.2.1. соблюдать условия настоящего Положения, опубликованного на официальном сайте ресурсах  Фонда Андрея Первозванного;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9.2.2. в случае,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</w:p>
    <w:p w:rsidR="00000000" w:rsidDel="00000000" w:rsidP="00000000" w:rsidRDefault="00000000" w:rsidRPr="00000000" w14:paraId="000000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9.2.3. не создавать фейковых аккаунтов и не накручивать голоса с помощью ручных или программных средств для увеличения  голосов  произведению  в Народном голосовании на приз «Зрительских симпатий». В случае обнаружения  факта  накрутки  голосов,  работа автора  будет снята с голосования, автор дисквалифицирован.</w:t>
      </w:r>
    </w:p>
    <w:p w:rsidR="00000000" w:rsidDel="00000000" w:rsidP="00000000" w:rsidRDefault="00000000" w:rsidRPr="00000000" w14:paraId="000000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9.2.4. подача электронной заявки на участие в Конкурсе означает согласие участника со всеми условиями Конкурса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9.2.5. участник дает согласие на обработку персональных данных Организаторам и Оператору конкурса.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10.  ПРАВА И ОБЯЗАННОСТИ ОРГАНИЗАТОРОВ КОНКУРСА</w:t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10.1. Организаторы Конкурса:</w:t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10.1.1. 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000000" w:rsidDel="00000000" w:rsidP="00000000" w:rsidRDefault="00000000" w:rsidRPr="00000000" w14:paraId="0000009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10.1.2. 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10.1.3. 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10.1.4. 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10.1.5. вносить изменения в настоящее Положение в течение заявочного этапа Конкурса;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10.1.6 осуществлять проверку аккаунтов в Народном голосовании на приз «Зрительских симпатий», в случае обнаружения фейковых аккаунтов и  факта  накрутки  голосов,  работа автора  будет снята с голосования, автор дисквалифицирован.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10.1.7.  в любое время до определения победителя прекратить проведение Конкурса, разместив информационное сообщение об этом на официальных сайтах и информационных ресурсах  Фонда Андрея Первозванного и на странице оператора конкурса.</w:t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10.2.   Обязанности Организаторов Конкурса: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10.2.1.  провести Конкурс в порядке и на условиях, определенных настоящим Положением;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10.2.2.  обеспечить конфиденциальность персональных данных, полученных Организаторами Конкурса от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10.2.3.  обеспечить предоставление прав победителям Конкурса, предусмотренные п. 8 настоящего Положения.</w:t>
      </w:r>
    </w:p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     Организаторы Конкурса не несут ответственности за:</w:t>
      </w:r>
    </w:p>
    <w:p w:rsidR="00000000" w:rsidDel="00000000" w:rsidP="00000000" w:rsidRDefault="00000000" w:rsidRPr="00000000" w14:paraId="000000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10.3.1.  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10.3.2.  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10.3.3.  неисполнение (несвоевременное исполнение) Участниками Конкурса обязанностей, предусмотренных настоящим Положением;</w:t>
      </w:r>
    </w:p>
    <w:p w:rsidR="00000000" w:rsidDel="00000000" w:rsidP="00000000" w:rsidRDefault="00000000" w:rsidRPr="00000000" w14:paraId="000000A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10.3.4.  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000000" w:rsidDel="00000000" w:rsidP="00000000" w:rsidRDefault="00000000" w:rsidRPr="00000000" w14:paraId="000000A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10.3.5.  за переносы сроков и сбои в проведении Конкурса, а также другие изменения в проведении Конкурса.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ФОРС-МАЖОР</w:t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11.1. 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11.2. 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:rsidR="00000000" w:rsidDel="00000000" w:rsidP="00000000" w:rsidRDefault="00000000" w:rsidRPr="00000000" w14:paraId="000000A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12.  ЗАКЛЮЧИТЕЛЬНЫЕ ПОЛОЖЕНИЯ</w:t>
      </w:r>
    </w:p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12.1.  Настоящее Положение вступает в силу со дня </w:t>
      </w:r>
      <w:r w:rsidDel="00000000" w:rsidR="00000000" w:rsidRPr="00000000">
        <w:rPr>
          <w:rtl w:val="0"/>
        </w:rPr>
        <w:t xml:space="preserve">его опубликования на сайте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www.fap.ru/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12.2.  Организаторы Конкурса не несут никаких обязательств финансового, денежного характера перед Участниками Конкурса.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12.3. Указанный Конкурс носит социальную направленность и не имеет какой-либо коммерческой составляющей.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13. </w:t>
      </w:r>
      <w:r w:rsidDel="00000000" w:rsidR="00000000" w:rsidRPr="00000000">
        <w:rPr>
          <w:b w:val="1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A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Адрес Фонда Андрея Первозванного: г. Москва, ул. Покровка. д.42, стр.5</w:t>
      </w:r>
    </w:p>
    <w:p w:rsidR="00000000" w:rsidDel="00000000" w:rsidP="00000000" w:rsidRDefault="00000000" w:rsidRPr="00000000" w14:paraId="000000A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По организационным вопросам конкурса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i w:val="1"/>
          <w:color w:val="1155cc"/>
          <w:u w:val="single"/>
          <w:shd w:fill="f4cccc" w:val="clear"/>
        </w:rPr>
      </w:pPr>
      <w:r w:rsidDel="00000000" w:rsidR="00000000" w:rsidRPr="00000000">
        <w:rPr>
          <w:rtl w:val="0"/>
        </w:rPr>
        <w:t xml:space="preserve">Цедрик Василиса Андреевна </w:t>
      </w:r>
      <w:r w:rsidDel="00000000" w:rsidR="00000000" w:rsidRPr="00000000">
        <w:rPr>
          <w:i w:val="1"/>
          <w:u w:val="single"/>
          <w:shd w:fill="f4cccc" w:val="clear"/>
          <w:rtl w:val="0"/>
        </w:rPr>
        <w:t xml:space="preserve"> </w:t>
      </w:r>
      <w:r w:rsidDel="00000000" w:rsidR="00000000" w:rsidRPr="00000000">
        <w:rPr>
          <w:i w:val="1"/>
          <w:color w:val="1155cc"/>
          <w:u w:val="single"/>
          <w:shd w:fill="f4cccc" w:val="clear"/>
          <w:rtl w:val="0"/>
        </w:rPr>
        <w:t xml:space="preserve">VTsedrik@fap.ru</w:t>
      </w:r>
    </w:p>
    <w:p w:rsidR="00000000" w:rsidDel="00000000" w:rsidP="00000000" w:rsidRDefault="00000000" w:rsidRPr="00000000" w14:paraId="000000A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По техническим вопросам заполнения заявок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shd w:fill="f4cccc" w:val="clear"/>
          <w:rtl w:val="0"/>
        </w:rPr>
        <w:t xml:space="preserve">Техническая поддержка конкурса осуществляется по адресу: concurs@artcontract.ru. </w:t>
      </w:r>
      <w:r w:rsidDel="00000000" w:rsidR="00000000" w:rsidRPr="00000000">
        <w:rPr>
          <w:rtl w:val="0"/>
        </w:rPr>
        <w:t xml:space="preserve">Прием обращений в техническую поддержку осуществляется круглосуточно с указанием e-mail заявителя. Обработка обращений в техническую поддержку осуществляется в рабочие часы (с 10:00 до 18:00 по МСК). Максимальный срок обработки обращений в техническую поддержку и направления ответа – 3 (три) рабочих дня.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№1</w:t>
      </w:r>
    </w:p>
    <w:p w:rsidR="00000000" w:rsidDel="00000000" w:rsidP="00000000" w:rsidRDefault="00000000" w:rsidRPr="00000000" w14:paraId="000000BD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к Положению о Международном конкурсе детского рисунка</w:t>
      </w:r>
    </w:p>
    <w:p w:rsidR="00000000" w:rsidDel="00000000" w:rsidP="00000000" w:rsidRDefault="00000000" w:rsidRPr="00000000" w14:paraId="000000BE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«Моя семья и новогодняя сказка!»</w:t>
      </w:r>
    </w:p>
    <w:p w:rsidR="00000000" w:rsidDel="00000000" w:rsidP="00000000" w:rsidRDefault="00000000" w:rsidRPr="00000000" w14:paraId="000000BF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C2">
      <w:pPr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C3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Участник конкурса и/или его законный представитель, в соответствии со ст. 9 Федерального закона от 27.07.2006 N 152-ФЗ "О персональных данных" дает свое согласие Международному общественному фонду содействия духовно-нравственному возрождению современного общества «Фонд апостола Андрея Первозванного» (ОГРН 1027746000446, ИНН 7704243940, адрес - г. Москва, улица Покровка, д.42, стр.5), 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персональных данных в документальной и/или электронной форме:</w:t>
      </w:r>
    </w:p>
    <w:p w:rsidR="00000000" w:rsidDel="00000000" w:rsidP="00000000" w:rsidRDefault="00000000" w:rsidRPr="00000000" w14:paraId="000000C5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before="120" w:line="276" w:lineRule="auto"/>
        <w:rPr/>
      </w:pPr>
      <w:r w:rsidDel="00000000" w:rsidR="00000000" w:rsidRPr="00000000">
        <w:rPr>
          <w:rtl w:val="0"/>
        </w:rPr>
        <w:t xml:space="preserve">Общие персональные данные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0" w:afterAutospacing="0" w:before="1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год и дата рождения;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пол;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номер телефона,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pacing w:after="12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адрес электронной почты;</w:t>
      </w:r>
    </w:p>
    <w:p w:rsidR="00000000" w:rsidDel="00000000" w:rsidP="00000000" w:rsidRDefault="00000000" w:rsidRPr="00000000" w14:paraId="000000CC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Согласие предоставляется в целях обеспечения соблюдения законов и иных нормативных правовых актов РФ и участия в Международном конкурсе рисунка «Моя семья и новогодняя сказка!» </w:t>
      </w:r>
    </w:p>
    <w:p w:rsidR="00000000" w:rsidDel="00000000" w:rsidP="00000000" w:rsidRDefault="00000000" w:rsidRPr="00000000" w14:paraId="000000CE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Настоящее согласие действует со дня его подписания до 31 декабря 2024 года</w:t>
      </w:r>
    </w:p>
    <w:p w:rsidR="00000000" w:rsidDel="00000000" w:rsidP="00000000" w:rsidRDefault="00000000" w:rsidRPr="00000000" w14:paraId="000000D0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Субъект персональных данных имеет право в письменной форме отозвать настоящее согласие в любое время до истечения срока его действия.</w:t>
      </w:r>
    </w:p>
    <w:p w:rsidR="00000000" w:rsidDel="00000000" w:rsidP="00000000" w:rsidRDefault="00000000" w:rsidRPr="00000000" w14:paraId="000000D2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240" w:before="240" w:line="36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№ 2</w:t>
      </w:r>
    </w:p>
    <w:p w:rsidR="00000000" w:rsidDel="00000000" w:rsidP="00000000" w:rsidRDefault="00000000" w:rsidRPr="00000000" w14:paraId="000000DB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к Положению о Международном конкурсе детского  рисунка</w:t>
      </w:r>
    </w:p>
    <w:p w:rsidR="00000000" w:rsidDel="00000000" w:rsidP="00000000" w:rsidRDefault="00000000" w:rsidRPr="00000000" w14:paraId="000000DC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«Моя семья и новогодняя сказка!»</w:t>
      </w:r>
    </w:p>
    <w:p w:rsidR="00000000" w:rsidDel="00000000" w:rsidP="00000000" w:rsidRDefault="00000000" w:rsidRPr="00000000" w14:paraId="000000DD">
      <w:pPr>
        <w:spacing w:after="240" w:before="240" w:line="360" w:lineRule="auto"/>
        <w:ind w:left="580" w:hanging="44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DE">
      <w:pPr>
        <w:spacing w:after="240" w:before="240" w:line="360" w:lineRule="auto"/>
        <w:ind w:left="580" w:hanging="4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Права на использование материалов</w:t>
      </w:r>
    </w:p>
    <w:p w:rsidR="00000000" w:rsidDel="00000000" w:rsidP="00000000" w:rsidRDefault="00000000" w:rsidRPr="00000000" w14:paraId="000000D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Направляя работы для участия в Международном конкурсе рисунка </w:t>
      </w:r>
      <w:r w:rsidDel="00000000" w:rsidR="00000000" w:rsidRPr="00000000">
        <w:rPr>
          <w:b w:val="1"/>
          <w:rtl w:val="0"/>
        </w:rPr>
        <w:t xml:space="preserve">«Моя семья и новогодняя сказка!» </w:t>
      </w:r>
      <w:r w:rsidDel="00000000" w:rsidR="00000000" w:rsidRPr="00000000">
        <w:rPr>
          <w:rtl w:val="0"/>
        </w:rPr>
        <w:t xml:space="preserve">Участники предоставляют Организатору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Участником </w:t>
      </w:r>
      <w:r w:rsidDel="00000000" w:rsidR="00000000" w:rsidRPr="00000000">
        <w:rPr>
          <w:b w:val="1"/>
          <w:rtl w:val="0"/>
        </w:rPr>
        <w:t xml:space="preserve">конкурса </w:t>
      </w:r>
      <w:r w:rsidDel="00000000" w:rsidR="00000000" w:rsidRPr="00000000">
        <w:rPr>
          <w:rtl w:val="0"/>
        </w:rPr>
        <w:t xml:space="preserve">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E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Факт участия в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Международном</w:t>
      </w:r>
      <w:r w:rsidDel="00000000" w:rsidR="00000000" w:rsidRPr="00000000">
        <w:rPr>
          <w:rtl w:val="0"/>
        </w:rPr>
        <w:t xml:space="preserve"> конкурсе рисунка </w:t>
      </w:r>
      <w:r w:rsidDel="00000000" w:rsidR="00000000" w:rsidRPr="00000000">
        <w:rPr>
          <w:b w:val="1"/>
          <w:rtl w:val="0"/>
        </w:rPr>
        <w:t xml:space="preserve">«Моя семья и новогодняя сказка!» </w:t>
      </w:r>
      <w:r w:rsidDel="00000000" w:rsidR="00000000" w:rsidRPr="00000000">
        <w:rPr>
          <w:rtl w:val="0"/>
        </w:rPr>
        <w:t xml:space="preserve">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МОО «Индустриальное сообщество»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:rsidR="00000000" w:rsidDel="00000000" w:rsidP="00000000" w:rsidRDefault="00000000" w:rsidRPr="00000000" w14:paraId="000000E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Участник Международного конкурса рисунка </w:t>
      </w:r>
      <w:r w:rsidDel="00000000" w:rsidR="00000000" w:rsidRPr="00000000">
        <w:rPr>
          <w:b w:val="1"/>
          <w:rtl w:val="0"/>
        </w:rPr>
        <w:t xml:space="preserve">«Моя семья и новогодняя сказка!»   </w:t>
      </w:r>
      <w:r w:rsidDel="00000000" w:rsidR="00000000" w:rsidRPr="00000000">
        <w:rPr>
          <w:rtl w:val="0"/>
        </w:rPr>
        <w:t xml:space="preserve">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:rsidR="00000000" w:rsidDel="00000000" w:rsidP="00000000" w:rsidRDefault="00000000" w:rsidRPr="00000000" w14:paraId="000000E2">
      <w:pPr>
        <w:spacing w:after="240" w:before="240" w:line="360" w:lineRule="auto"/>
        <w:ind w:left="280" w:firstLine="0"/>
        <w:rPr/>
      </w:pPr>
      <w:r w:rsidDel="00000000" w:rsidR="00000000" w:rsidRPr="00000000">
        <w:rPr>
          <w:rtl w:val="0"/>
        </w:rPr>
        <w:t xml:space="preserve">●   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E3">
      <w:pPr>
        <w:spacing w:after="240" w:before="240" w:line="360" w:lineRule="auto"/>
        <w:ind w:left="700" w:firstLine="0"/>
        <w:rPr/>
      </w:pPr>
      <w:r w:rsidDel="00000000" w:rsidR="00000000" w:rsidRPr="00000000">
        <w:rPr>
          <w:rtl w:val="0"/>
        </w:rPr>
        <w:t xml:space="preserve">●   право на воспроизведение работ;</w:t>
      </w:r>
    </w:p>
    <w:p w:rsidR="00000000" w:rsidDel="00000000" w:rsidP="00000000" w:rsidRDefault="00000000" w:rsidRPr="00000000" w14:paraId="000000E4">
      <w:pPr>
        <w:spacing w:after="240" w:before="240" w:line="360" w:lineRule="auto"/>
        <w:ind w:left="700" w:firstLine="0"/>
        <w:rPr/>
      </w:pPr>
      <w:r w:rsidDel="00000000" w:rsidR="00000000" w:rsidRPr="00000000">
        <w:rPr>
          <w:rtl w:val="0"/>
        </w:rPr>
        <w:t xml:space="preserve">●   право на распространение работ;</w:t>
      </w:r>
    </w:p>
    <w:p w:rsidR="00000000" w:rsidDel="00000000" w:rsidP="00000000" w:rsidRDefault="00000000" w:rsidRPr="00000000" w14:paraId="000000E5">
      <w:pPr>
        <w:spacing w:after="240" w:before="240" w:line="360" w:lineRule="auto"/>
        <w:ind w:left="700" w:firstLine="0"/>
        <w:rPr/>
      </w:pPr>
      <w:r w:rsidDel="00000000" w:rsidR="00000000" w:rsidRPr="00000000">
        <w:rPr>
          <w:rtl w:val="0"/>
        </w:rPr>
        <w:t xml:space="preserve">●   право на публичный показ работ;</w:t>
      </w:r>
    </w:p>
    <w:p w:rsidR="00000000" w:rsidDel="00000000" w:rsidP="00000000" w:rsidRDefault="00000000" w:rsidRPr="00000000" w14:paraId="000000E6">
      <w:pPr>
        <w:spacing w:after="240" w:before="240" w:line="360" w:lineRule="auto"/>
        <w:ind w:left="700" w:firstLine="0"/>
        <w:rPr/>
      </w:pPr>
      <w:r w:rsidDel="00000000" w:rsidR="00000000" w:rsidRPr="00000000">
        <w:rPr>
          <w:rtl w:val="0"/>
        </w:rPr>
        <w:t xml:space="preserve">●   право на доведение работ до всеобщего сведения;</w:t>
      </w:r>
    </w:p>
    <w:p w:rsidR="00000000" w:rsidDel="00000000" w:rsidP="00000000" w:rsidRDefault="00000000" w:rsidRPr="00000000" w14:paraId="000000E7">
      <w:pPr>
        <w:spacing w:after="240" w:before="240" w:line="360" w:lineRule="auto"/>
        <w:ind w:left="280" w:firstLine="0"/>
        <w:rPr/>
      </w:pPr>
      <w:r w:rsidDel="00000000" w:rsidR="00000000" w:rsidRPr="00000000">
        <w:rPr>
          <w:rtl w:val="0"/>
        </w:rPr>
        <w:t xml:space="preserve">● 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000000" w:rsidDel="00000000" w:rsidP="00000000" w:rsidRDefault="00000000" w:rsidRPr="00000000" w14:paraId="000000E8">
      <w:pPr>
        <w:spacing w:after="240" w:before="240" w:line="360" w:lineRule="auto"/>
        <w:ind w:left="700" w:firstLine="0"/>
        <w:rPr/>
      </w:pPr>
      <w:r w:rsidDel="00000000" w:rsidR="00000000" w:rsidRPr="00000000">
        <w:rPr>
          <w:rtl w:val="0"/>
        </w:rPr>
        <w:t xml:space="preserve">● </w:t>
        <w:tab/>
        <w:t xml:space="preserve">право на экспонирование работ.</w:t>
      </w:r>
    </w:p>
    <w:p w:rsidR="00000000" w:rsidDel="00000000" w:rsidP="00000000" w:rsidRDefault="00000000" w:rsidRPr="00000000" w14:paraId="000000E9">
      <w:pPr>
        <w:spacing w:before="240" w:line="360" w:lineRule="auto"/>
        <w:ind w:left="580" w:hanging="44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A">
      <w:pPr>
        <w:spacing w:after="240" w:before="240" w:line="360" w:lineRule="auto"/>
        <w:ind w:left="-140" w:firstLine="0"/>
        <w:rPr/>
      </w:pPr>
      <w:r w:rsidDel="00000000" w:rsidR="00000000" w:rsidRPr="00000000">
        <w:rPr>
          <w:rtl w:val="0"/>
        </w:rPr>
        <w:t xml:space="preserve">Для подтверждения согласия на обработку персональных данных и передачу права на использование материалов поставьте галочку  </w:t>
      </w:r>
      <w:r w:rsidDel="00000000" w:rsidR="00000000" w:rsidRPr="00000000">
        <w:rPr>
          <w:b w:val="1"/>
          <w:rtl w:val="0"/>
        </w:rPr>
        <w:t xml:space="preserve">— Я согласен —</w:t>
      </w:r>
      <w:r w:rsidDel="00000000" w:rsidR="00000000" w:rsidRPr="00000000">
        <w:rPr>
          <w:rtl w:val="0"/>
        </w:rPr>
        <w:t xml:space="preserve"> в соответствующем поле электронной Заявки.</w:t>
      </w:r>
    </w:p>
    <w:p w:rsidR="00000000" w:rsidDel="00000000" w:rsidP="00000000" w:rsidRDefault="00000000" w:rsidRPr="00000000" w14:paraId="000000E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E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16.377952755907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ap.ru/press-center/news/mezhdunarodnyy-konkurs-detskogo-risunka-moya-semya-i-novogodnyaya-skazka-/" TargetMode="External"/><Relationship Id="rId10" Type="http://schemas.openxmlformats.org/officeDocument/2006/relationships/hyperlink" Target="http://www.artcontract.ru/" TargetMode="External"/><Relationship Id="rId13" Type="http://schemas.openxmlformats.org/officeDocument/2006/relationships/hyperlink" Target="http://www.fap.ru/" TargetMode="External"/><Relationship Id="rId12" Type="http://schemas.openxmlformats.org/officeDocument/2006/relationships/hyperlink" Target="https://fap.ru/press-center/news/mezhdunarodnyy-konkurs-detskogo-risunka-moya-semya-i-novogodnyaya-skazka-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rtcontract.ru/" TargetMode="External"/><Relationship Id="rId14" Type="http://schemas.openxmlformats.org/officeDocument/2006/relationships/hyperlink" Target="http://www.fap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fap.ru/" TargetMode="External"/><Relationship Id="rId8" Type="http://schemas.openxmlformats.org/officeDocument/2006/relationships/hyperlink" Target="http://www.f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